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6C33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AF37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131D0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D7B46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131D0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能了解商家的促銷手法，不會盲目消費。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能透過思考、判斷的活動，在消費時學習選擇真正適合自己的用品，以達到聰明消費。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了解從事運動時，要選對場所、聽從專業建議並遵守注意事項，才能安全快樂的運動。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知道提供活動訊息的管道，並能從活動訊息的內容辨認該訊息的有效性與正確性。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能知道食用新鮮食物的好處。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能知道如何分辨食物是否新鮮。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能利用感官分辨食物的安全性。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在選購食品時，能分辨安全性，並購買安全的食品。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能到乾淨衛生的用餐場所用餐。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能知道如何挑選乾淨衛生的用餐場所。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能知道均衡飲食的方法。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能符合三少一多的飲食原則。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能安全上下平衡木。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能完成平衡木的遊戲。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能說出使用平衡木時要注意的事項。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能學會與完成在平衡木上的動作。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lastRenderedPageBreak/>
        <w:t>能了解自己是從母體中孕育而來的。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能體會迎接新生兒的喜悅。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能體會媽媽懷孕與生產的辛苦。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能描述從小至現階段生理特徵最大的改變。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藉由觀察教學情境圖，引導學童了解個體動作能力的發展順序：頭→軀幹→四肢及大肌肉→小肌肉。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能知道並描述出生至今的成長發育變化及感覺。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能藉由身體不斷的成長，知道人生的必經過程。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能指出自己和家人所處的階段。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能描述自己現階段成長最大的改變。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能描述自己現階段的責任並積極實踐。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能描述遊戲、擁抱、親吻等身體接觸的感覺，並適當表現自己的意見及感受，以保護自己。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能尊重個人與他人身體的自主權。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能知道自己身體的隱私部位。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能尊重他人身體的隱私權。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能確認具威脅性的行為，如：性騷擾、性侵害等，並說出遭遇緊急情境時能自我保護的方法。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能發現夜市中不安全的情境。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說明並演示當面臨迷路、落單時，可以採取的行動。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認識腳踏車的基本結構。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知道安全騎乘腳踏車的注意事項。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認識騎乘腳踏車相關的交通規則與號誌。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能說出自己平常最常參與的休閒運動並積極參與正當的休閒運動。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能分辨哪些是有益身心健康的休閒運動並鼓勵參加。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能分辨適合健走的地方。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能了解健走前要注意的事項。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能做出簡單的健走動作。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能與同學分享健走完的感受。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lastRenderedPageBreak/>
        <w:t>能完成用不同腳踢塑膠袋球的動作。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能於行進間完成踢塑膠袋球的活動。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透過活動培養基礎的球感。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能將舊報紙製作成簡單的紙踢球。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能運用紙踢球完成踢的動作。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能合作完成各個踢球的動作。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能和同組學童合力完成教師示範踢球動作。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能在活動中，隨著音樂的節奏，完成唱跳學習活動。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能學會所教導的舞蹈動作。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利用活動開展肢體並增進身體的協調性。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了解自己與他人之間的異同，並進一步能更深入的了解自己、欣賞自己，也欣賞同學。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能了解住家附近的社區特色，並運用方法邀請好友參加家庭聚會的活動。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能了解接待客人的注意事項，並運用方法招待好友。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知道真心誠意的讚美，讓朋友知道自己心裡對他的感受，是獲得友誼的好方法。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能知道接受招待的注意事項，並分辨出別人不接受的行為應如何改進。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能盡力完成快跑的活動。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能體會跑步的樂趣。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能遵守遊戲規則，並和同學合作完成遊戲。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能完成直線來回與左右方向變換的折返跑動作。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能在遊戲過程中運用快跑、急停、改變方向的連續動作。</w:t>
      </w:r>
    </w:p>
    <w:p w:rsidR="00A76C33" w:rsidRPr="00A76C33" w:rsidRDefault="00A76C33" w:rsidP="00A76C33">
      <w:pPr>
        <w:pStyle w:val="af0"/>
        <w:numPr>
          <w:ilvl w:val="4"/>
          <w:numId w:val="23"/>
        </w:numPr>
        <w:tabs>
          <w:tab w:val="clear" w:pos="2551"/>
        </w:tabs>
        <w:ind w:leftChars="0" w:left="993" w:hanging="307"/>
        <w:rPr>
          <w:rFonts w:ascii="標楷體" w:eastAsia="標楷體" w:hAnsi="標楷體" w:hint="eastAsia"/>
          <w:color w:val="000000"/>
          <w:sz w:val="20"/>
        </w:rPr>
      </w:pPr>
      <w:r w:rsidRPr="00A76C33">
        <w:rPr>
          <w:rFonts w:ascii="標楷體" w:eastAsia="標楷體" w:hAnsi="標楷體" w:hint="eastAsia"/>
          <w:color w:val="000000"/>
          <w:sz w:val="20"/>
        </w:rPr>
        <w:t>能快樂地參與遊戲，並遵守遊戲規則。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A76C33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39" style="position:absolute;left:0;text-align:left;margin-left:111.5pt;margin-top:-100.8pt;width:454pt;height:431.75pt;z-index:251658240" coordorigin="1204,3264" coordsize="9080,8635">
            <v:rect id="_x0000_s1240" style="position:absolute;left:7643;top:4958;width:2641;height:1780" stroked="f">
              <v:textbox style="mso-next-textbox:#_x0000_s1240">
                <w:txbxContent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選購食品學問多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食品安全紅綠燈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外食有一套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4.</w:t>
                    </w:r>
                    <w:r>
                      <w:rPr>
                        <w:rFonts w:ascii="標楷體" w:eastAsia="標楷體" w:hint="eastAsia"/>
                      </w:rPr>
                      <w:t>怎樣吃最健康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241" style="position:absolute;left:7643;top:6756;width:2457;height:1288" stroked="f">
              <v:textbox style="mso-next-textbox:#_x0000_s1241">
                <w:txbxContent>
                  <w:p w:rsidR="00A76C33" w:rsidRDefault="00A76C33" w:rsidP="00A76C33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安全上下平衡木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平衡木遊戲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過關高手</w:t>
                    </w:r>
                  </w:p>
                </w:txbxContent>
              </v:textbox>
            </v:rect>
            <v:rect id="_x0000_s1242" style="position:absolute;left:7643;top:3264;width:2244;height:1330" stroked="f">
              <v:textbox style="mso-next-textbox:#_x0000_s1242">
                <w:txbxContent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聰明消費</w:t>
                    </w:r>
                  </w:p>
                  <w:p w:rsidR="00A76C33" w:rsidRDefault="00A76C33" w:rsidP="00A76C33">
                    <w:pPr>
                      <w:ind w:left="240" w:hanging="240"/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安全競速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運動資訊通</w:t>
                    </w:r>
                  </w:p>
                </w:txbxContent>
              </v:textbox>
            </v:rect>
            <v:rect id="_x0000_s1243" style="position:absolute;left:2262;top:5422;width:1980;height:971" stroked="f">
              <v:textbox style="mso-next-textbox:#_x0000_s1243">
                <w:txbxContent>
                  <w:p w:rsidR="00A76C33" w:rsidRDefault="00A76C33" w:rsidP="00A76C33">
                    <w:pPr>
                      <w:ind w:left="480" w:hangingChars="200" w:hanging="480"/>
                      <w:rPr>
                        <w:rFonts w:ascii="新細明體" w:eastAsia="標楷體"/>
                      </w:rPr>
                    </w:pPr>
                    <w:r>
                      <w:rPr>
                        <w:rFonts w:ascii="新細明體" w:eastAsia="標楷體" w:hint="eastAsia"/>
                      </w:rPr>
                      <w:t>壹、聰明消費保健康</w:t>
                    </w:r>
                  </w:p>
                </w:txbxContent>
              </v:textbox>
            </v:rect>
            <v:rect id="_x0000_s1244" style="position:absolute;left:4951;top:3702;width:1980;height:987" stroked="f">
              <v:textbox style="mso-next-textbox:#_x0000_s1244">
                <w:txbxContent>
                  <w:p w:rsidR="00A76C33" w:rsidRDefault="00A76C33" w:rsidP="00A76C33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 xml:space="preserve">一、運動消費 </w:t>
                    </w:r>
                  </w:p>
                  <w:p w:rsidR="00A76C33" w:rsidRDefault="00A76C33" w:rsidP="00A76C33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 xml:space="preserve">    停看聽</w:t>
                    </w:r>
                  </w:p>
                </w:txbxContent>
              </v:textbox>
            </v:rect>
            <v:rect id="_x0000_s1245" style="position:absolute;left:4951;top:5164;width:2296;height:1023" stroked="f">
              <v:textbox style="mso-next-textbox:#_x0000_s1245">
                <w:txbxContent>
                  <w:p w:rsidR="00A76C33" w:rsidRDefault="00A76C33" w:rsidP="00A76C33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二、聰明消費</w:t>
                    </w:r>
                  </w:p>
                  <w:p w:rsidR="00A76C33" w:rsidRDefault="00A76C33" w:rsidP="00A76C33">
                    <w:r>
                      <w:rPr>
                        <w:rFonts w:ascii="標楷體" w:eastAsia="標楷體" w:hint="eastAsia"/>
                      </w:rPr>
                      <w:t xml:space="preserve">    健康飲食</w:t>
                    </w:r>
                  </w:p>
                </w:txbxContent>
              </v:textbox>
            </v:rect>
            <v:rect id="_x0000_s1246" style="position:absolute;left:4951;top:7050;width:2306;height:583" stroked="f">
              <v:textbox style="mso-next-textbox:#_x0000_s1246">
                <w:txbxContent>
                  <w:p w:rsidR="00A76C33" w:rsidRDefault="00A76C33" w:rsidP="00A76C33">
                    <w:r>
                      <w:rPr>
                        <w:rFonts w:ascii="標楷體" w:eastAsia="標楷體" w:hint="eastAsia"/>
                      </w:rPr>
                      <w:t>三、闖關高手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247" type="#_x0000_t87" style="position:absolute;left:7293;top:3264;width:285;height:1395" adj=",11055"/>
            <v:shape id="_x0000_s1248" type="#_x0000_t87" style="position:absolute;left:4407;top:4011;width:540;height:3375"/>
            <v:shape id="_x0000_s1249" type="#_x0000_t87" style="position:absolute;left:7293;top:4940;width:241;height:1535" adj=",9200"/>
            <v:shape id="_x0000_s1250" type="#_x0000_t87" style="position:absolute;left:7293;top:6854;width:280;height:1011" adj=",9985"/>
            <v:rect id="_x0000_s1251" style="position:absolute;left:1204;top:6182;width:605;height:3497">
              <v:textbox style="layout-flow:vertical-ideographic;mso-next-textbox:#_x0000_s1251">
                <w:txbxContent>
                  <w:p w:rsidR="00A76C33" w:rsidRDefault="00A76C33" w:rsidP="00A76C33">
                    <w:pPr>
                      <w:jc w:val="center"/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健康與體育二年級下學期</w:t>
                    </w:r>
                  </w:p>
                </w:txbxContent>
              </v:textbox>
            </v:rect>
            <v:shape id="_x0000_s1252" type="#_x0000_t87" style="position:absolute;left:1902;top:5661;width:360;height:4529"/>
            <v:rect id="_x0000_s1253" style="position:absolute;left:4951;top:8809;width:2109;height:540" stroked="f">
              <v:textbox style="mso-next-textbox:#_x0000_s1253">
                <w:txbxContent>
                  <w:p w:rsidR="00A76C33" w:rsidRDefault="00A76C33" w:rsidP="00A76C33">
                    <w:r>
                      <w:rPr>
                        <w:rFonts w:ascii="標楷體" w:eastAsia="標楷體" w:hint="eastAsia"/>
                      </w:rPr>
                      <w:t>四、我的成長</w:t>
                    </w:r>
                  </w:p>
                </w:txbxContent>
              </v:textbox>
            </v:rect>
            <v:rect id="_x0000_s1254" style="position:absolute;left:4951;top:10791;width:2300;height:540" stroked="f">
              <v:textbox style="mso-next-textbox:#_x0000_s1254">
                <w:txbxContent>
                  <w:p w:rsidR="00A76C33" w:rsidRDefault="00A76C33" w:rsidP="00A76C33">
                    <w:r>
                      <w:rPr>
                        <w:rFonts w:ascii="標楷體" w:eastAsia="標楷體" w:hint="eastAsia"/>
                      </w:rPr>
                      <w:t>五、學習自我保護</w:t>
                    </w:r>
                  </w:p>
                </w:txbxContent>
              </v:textbox>
            </v:rect>
            <v:rect id="_x0000_s1255" style="position:absolute;left:7643;top:10325;width:2457;height:1574" stroked="f">
              <v:textbox style="mso-next-textbox:#_x0000_s1255">
                <w:txbxContent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1.身體的接觸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2.當身體的好主人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3.預防迷路妙招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4.追風少年安全行</w:t>
                    </w:r>
                  </w:p>
                </w:txbxContent>
              </v:textbox>
            </v:rect>
            <v:shape id="_x0000_s1256" type="#_x0000_t87" style="position:absolute;left:7343;top:8423;width:180;height:1656" adj=",8836"/>
            <v:shape id="_x0000_s1257" type="#_x0000_t87" style="position:absolute;left:4407;top:9098;width:434;height:2055" adj=",10951"/>
            <v:shape id="_x0000_s1258" type="#_x0000_t87" style="position:absolute;left:7363;top:10473;width:180;height:1288" adj=",9200"/>
            <v:rect id="_x0000_s1259" style="position:absolute;left:2262;top:9830;width:2160;height:540" stroked="f">
              <v:textbox style="mso-next-textbox:#_x0000_s1259">
                <w:txbxContent>
                  <w:p w:rsidR="00A76C33" w:rsidRDefault="00A76C33" w:rsidP="00A76C33">
                    <w:r>
                      <w:rPr>
                        <w:rFonts w:ascii="新細明體" w:eastAsia="標楷體" w:hint="eastAsia"/>
                      </w:rPr>
                      <w:t>貳、安全與休閒</w:t>
                    </w:r>
                  </w:p>
                </w:txbxContent>
              </v:textbox>
            </v:rect>
            <v:rect id="_x0000_s1260" style="position:absolute;left:7643;top:8271;width:2244;height:2024" stroked="f">
              <v:textbox style="mso-next-textbox:#_x0000_s1260">
                <w:txbxContent>
                  <w:p w:rsidR="00A76C33" w:rsidRDefault="00A76C33" w:rsidP="00A76C33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1.迎接新生命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2.成長的足跡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3.成長的過程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4.小君長大了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5.未來的小君</w:t>
                    </w:r>
                  </w:p>
                </w:txbxContent>
              </v:textbox>
            </v:rect>
          </v:group>
        </w:pict>
      </w: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A76C33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81" style="position:absolute;left:0;text-align:left;margin-left:75.05pt;margin-top:-13.85pt;width:500.05pt;height:292.85pt;z-index:251662336" coordorigin="1082,1700" coordsize="10001,5857">
            <v:shape id="_x0000_s1282" type="#_x0000_t87" style="position:absolute;left:4644;top:2043;width:360;height:5100"/>
            <v:shape id="_x0000_s1283" type="#_x0000_t87" style="position:absolute;left:7805;top:5317;width:180;height:1217" adj=",9200"/>
            <v:shape id="_x0000_s1284" type="#_x0000_t87" style="position:absolute;left:1749;top:2287;width:360;height:4686"/>
            <v:rect id="_x0000_s1285" style="position:absolute;left:5075;top:1825;width:2880;height:552" stroked="f">
              <v:textbox style="mso-next-textbox:#_x0000_s1285">
                <w:txbxContent>
                  <w:p w:rsidR="00A76C33" w:rsidRDefault="00A76C33" w:rsidP="00A76C33">
                    <w:pPr>
                      <w:ind w:left="480" w:hangingChars="200" w:hanging="480"/>
                    </w:pPr>
                    <w:r>
                      <w:rPr>
                        <w:rFonts w:ascii="標楷體" w:eastAsia="標楷體" w:hint="eastAsia"/>
                      </w:rPr>
                      <w:t>六、休閒運動快樂行</w:t>
                    </w:r>
                  </w:p>
                </w:txbxContent>
              </v:textbox>
            </v:rect>
            <v:shape id="_x0000_s1286" type="#_x0000_t87" style="position:absolute;left:7805;top:1700;width:198;height:814" adj=",9257"/>
            <v:rect id="_x0000_s1287" style="position:absolute;left:5075;top:3067;width:2280;height:551" stroked="f">
              <v:textbox style="mso-next-textbox:#_x0000_s1287">
                <w:txbxContent>
                  <w:p w:rsidR="00A76C33" w:rsidRDefault="00A76C33" w:rsidP="00A76C33">
                    <w:r>
                      <w:rPr>
                        <w:rFonts w:ascii="標楷體" w:eastAsia="標楷體" w:hint="eastAsia"/>
                      </w:rPr>
                      <w:t>七、踢踢樂</w:t>
                    </w:r>
                  </w:p>
                </w:txbxContent>
              </v:textbox>
            </v:rect>
            <v:rect id="_x0000_s1288" style="position:absolute;left:5075;top:4309;width:3060;height:552" stroked="f">
              <v:textbox style="mso-next-textbox:#_x0000_s1288">
                <w:txbxContent>
                  <w:p w:rsidR="00A76C33" w:rsidRDefault="00A76C33" w:rsidP="00A76C33">
                    <w:r>
                      <w:rPr>
                        <w:rFonts w:ascii="標楷體" w:eastAsia="標楷體" w:hint="eastAsia"/>
                      </w:rPr>
                      <w:t>八、我們都是好朋友</w:t>
                    </w:r>
                  </w:p>
                </w:txbxContent>
              </v:textbox>
            </v:rect>
            <v:rect id="_x0000_s1289" style="position:absolute;left:5075;top:5552;width:2520;height:552" stroked="f">
              <v:textbox style="mso-next-textbox:#_x0000_s1289">
                <w:txbxContent>
                  <w:p w:rsidR="00A76C33" w:rsidRDefault="00A76C33" w:rsidP="00A76C33">
                    <w:pPr>
                      <w:ind w:left="480" w:hangingChars="200" w:hanging="480"/>
                    </w:pPr>
                    <w:r>
                      <w:rPr>
                        <w:rFonts w:ascii="標楷體" w:eastAsia="標楷體" w:hint="eastAsia"/>
                      </w:rPr>
                      <w:t>九、一起來玩吧!</w:t>
                    </w:r>
                  </w:p>
                </w:txbxContent>
              </v:textbox>
            </v:rect>
            <v:rect id="_x0000_s1290" style="position:absolute;left:8214;top:2763;width:2450;height:1360" stroked="f">
              <v:textbox style="mso-next-textbox:#_x0000_s1290">
                <w:txbxContent>
                  <w:p w:rsidR="00A76C33" w:rsidRDefault="00A76C33" w:rsidP="00A76C33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1.靈活雙腳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2.踢球尖兵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3.踢球趣味多</w:t>
                    </w:r>
                  </w:p>
                </w:txbxContent>
              </v:textbox>
            </v:rect>
            <v:rect id="_x0000_s1291" style="position:absolute;left:8214;top:4173;width:2869;height:900" stroked="f">
              <v:textbox style="mso-next-textbox:#_x0000_s1291">
                <w:txbxContent>
                  <w:p w:rsidR="00A76C33" w:rsidRDefault="00A76C33" w:rsidP="00A76C33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1.歡樂派</w:t>
                    </w:r>
                  </w:p>
                  <w:p w:rsidR="00A76C33" w:rsidRDefault="00A76C33" w:rsidP="00A76C33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2.快樂捕魚去</w:t>
                    </w:r>
                  </w:p>
                </w:txbxContent>
              </v:textbox>
            </v:rect>
            <v:shape id="_x0000_s1292" type="#_x0000_t87" style="position:absolute;left:7805;top:4227;width:179;height:816" adj=",9200"/>
            <v:shape id="_x0000_s1293" type="#_x0000_t87" style="position:absolute;left:7805;top:2859;width:179;height:1028" adj=",8836"/>
            <v:rect id="_x0000_s1294" style="position:absolute;left:1937;top:4257;width:2707;height:938" stroked="f">
              <v:textbox style="mso-next-textbox:#_x0000_s1294">
                <w:txbxContent>
                  <w:p w:rsidR="00A76C33" w:rsidRDefault="00A76C33" w:rsidP="00A76C33">
                    <w:r>
                      <w:rPr>
                        <w:rFonts w:ascii="新細明體" w:eastAsia="標楷體" w:hint="eastAsia"/>
                      </w:rPr>
                      <w:t>參、快樂運動我最行</w:t>
                    </w:r>
                  </w:p>
                </w:txbxContent>
              </v:textbox>
            </v:rect>
            <v:rect id="_x0000_s1295" style="position:absolute;left:5075;top:6795;width:2170;height:626" stroked="f">
              <v:textbox style="mso-next-textbox:#_x0000_s1295">
                <w:txbxContent>
                  <w:p w:rsidR="00A76C33" w:rsidRDefault="00A76C33" w:rsidP="00A76C33">
                    <w:r>
                      <w:rPr>
                        <w:rFonts w:ascii="標楷體" w:eastAsia="標楷體" w:hint="eastAsia"/>
                      </w:rPr>
                      <w:t>十、跑的遊戲</w:t>
                    </w:r>
                  </w:p>
                </w:txbxContent>
              </v:textbox>
            </v:rect>
            <v:shape id="_x0000_s1296" type="#_x0000_t87" style="position:absolute;left:7805;top:6821;width:179;height:736" adj=",9257"/>
            <v:rect id="_x0000_s1297" style="position:absolute;left:1082;top:2879;width:605;height:3497">
              <v:textbox style="layout-flow:vertical-ideographic;mso-next-textbox:#_x0000_s1297">
                <w:txbxContent>
                  <w:p w:rsidR="00A76C33" w:rsidRDefault="00A76C33" w:rsidP="00A76C33">
                    <w:pPr>
                      <w:jc w:val="center"/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健康與體育二年級下學期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rect id="_x0000_s1280" style="position:absolute;left:0;text-align:left;margin-left:431.65pt;margin-top:238.45pt;width:116.8pt;height:53.15pt;z-index:251661312" stroked="f">
            <v:textbox style="mso-next-textbox:#_x0000_s1280">
              <w:txbxContent>
                <w:p w:rsidR="00A76C33" w:rsidRDefault="00A76C33" w:rsidP="00A76C33">
                  <w:pPr>
                    <w:jc w:val="both"/>
                    <w:rPr>
                      <w:rFonts w:ascii="標楷體" w:eastAsia="標楷體"/>
                    </w:rPr>
                  </w:pPr>
                  <w:r>
                    <w:rPr>
                      <w:rFonts w:ascii="標楷體" w:eastAsia="標楷體" w:hint="eastAsia"/>
                    </w:rPr>
                    <w:t>1.迎風快跑</w:t>
                  </w:r>
                </w:p>
                <w:p w:rsidR="00A76C33" w:rsidRDefault="00A76C33" w:rsidP="00A76C33">
                  <w:pPr>
                    <w:jc w:val="both"/>
                    <w:rPr>
                      <w:rFonts w:ascii="標楷體" w:eastAsia="標楷體" w:hint="eastAsia"/>
                    </w:rPr>
                  </w:pPr>
                  <w:r>
                    <w:rPr>
                      <w:rFonts w:ascii="標楷體" w:eastAsia="標楷體" w:hint="eastAsia"/>
                    </w:rPr>
                    <w:t>2.海底總動員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rect id="_x0000_s1279" style="position:absolute;left:0;text-align:left;margin-left:431.65pt;margin-top:156.4pt;width:180pt;height:82.8pt;z-index:251660288" stroked="f">
            <v:textbox style="mso-next-textbox:#_x0000_s1279">
              <w:txbxContent>
                <w:p w:rsidR="00A76C33" w:rsidRDefault="00A76C33" w:rsidP="00A76C33">
                  <w:pPr>
                    <w:ind w:left="240" w:hangingChars="100" w:hanging="240"/>
                    <w:jc w:val="both"/>
                    <w:rPr>
                      <w:rFonts w:ascii="標楷體" w:eastAsia="標楷體"/>
                    </w:rPr>
                  </w:pPr>
                  <w:r>
                    <w:rPr>
                      <w:rFonts w:ascii="標楷體" w:eastAsia="標楷體" w:hint="eastAsia"/>
                    </w:rPr>
                    <w:t>1.我的好朋友</w:t>
                  </w:r>
                </w:p>
                <w:p w:rsidR="00A76C33" w:rsidRDefault="00A76C33" w:rsidP="00A76C33">
                  <w:pPr>
                    <w:jc w:val="both"/>
                    <w:rPr>
                      <w:rFonts w:ascii="標楷體" w:eastAsia="標楷體" w:hint="eastAsia"/>
                    </w:rPr>
                  </w:pPr>
                  <w:r>
                    <w:rPr>
                      <w:rFonts w:ascii="標楷體" w:eastAsia="標楷體" w:hint="eastAsia"/>
                    </w:rPr>
                    <w:t>2.邀請好朋友</w:t>
                  </w:r>
                </w:p>
                <w:p w:rsidR="00A76C33" w:rsidRDefault="00A76C33" w:rsidP="00A76C33">
                  <w:pPr>
                    <w:jc w:val="both"/>
                    <w:rPr>
                      <w:rFonts w:ascii="標楷體" w:eastAsia="標楷體" w:hint="eastAsia"/>
                    </w:rPr>
                  </w:pPr>
                  <w:r>
                    <w:rPr>
                      <w:rFonts w:ascii="標楷體" w:eastAsia="標楷體" w:hint="eastAsia"/>
                    </w:rPr>
                    <w:t>3.招待好朋友</w:t>
                  </w:r>
                </w:p>
                <w:p w:rsidR="00A76C33" w:rsidRDefault="00A76C33" w:rsidP="00A76C33">
                  <w:pPr>
                    <w:jc w:val="both"/>
                    <w:rPr>
                      <w:rFonts w:ascii="標楷體" w:eastAsia="標楷體" w:hint="eastAsia"/>
                    </w:rPr>
                  </w:pPr>
                  <w:r>
                    <w:rPr>
                      <w:rFonts w:ascii="標楷體" w:eastAsia="標楷體" w:hint="eastAsia"/>
                    </w:rPr>
                    <w:t>4.愉快的聚會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rect id="_x0000_s1278" style="position:absolute;left:0;text-align:left;margin-left:431.65pt;margin-top:-16.85pt;width:127pt;height:52pt;z-index:251659264" stroked="f">
            <v:textbox style="mso-next-textbox:#_x0000_s1278">
              <w:txbxContent>
                <w:p w:rsidR="00A76C33" w:rsidRDefault="00A76C33" w:rsidP="00A76C33">
                  <w:pPr>
                    <w:jc w:val="both"/>
                    <w:rPr>
                      <w:rFonts w:ascii="標楷體" w:eastAsia="標楷體" w:hint="eastAsia"/>
                    </w:rPr>
                  </w:pPr>
                  <w:r>
                    <w:rPr>
                      <w:rFonts w:ascii="標楷體" w:eastAsia="標楷體" w:hint="eastAsia"/>
                    </w:rPr>
                    <w:t>1.我的休閒運動</w:t>
                  </w:r>
                </w:p>
                <w:p w:rsidR="00A76C33" w:rsidRDefault="00A76C33" w:rsidP="00A76C33">
                  <w:pPr>
                    <w:jc w:val="both"/>
                    <w:rPr>
                      <w:rFonts w:ascii="標楷體" w:eastAsia="標楷體" w:hint="eastAsia"/>
                    </w:rPr>
                  </w:pPr>
                  <w:r>
                    <w:rPr>
                      <w:rFonts w:ascii="標楷體" w:eastAsia="標楷體" w:hint="eastAsia"/>
                    </w:rPr>
                    <w:t>2.安全健走</w:t>
                  </w:r>
                </w:p>
              </w:txbxContent>
            </v:textbox>
          </v:rect>
        </w:pict>
      </w: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131D0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131D0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A76C33" w:rsidTr="00D52468">
        <w:trPr>
          <w:tblHeader/>
        </w:trPr>
        <w:tc>
          <w:tcPr>
            <w:tcW w:w="851" w:type="dxa"/>
            <w:vAlign w:val="center"/>
          </w:tcPr>
          <w:p w:rsidR="004C17E0" w:rsidRPr="00A76C33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/>
                <w:b/>
              </w:rPr>
              <w:t>週</w:t>
            </w:r>
            <w:r w:rsidRPr="00A76C3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A76C33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A76C3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A76C3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A76C3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A76C3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A76C3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A76C3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A76C33">
              <w:rPr>
                <w:rFonts w:ascii="標楷體" w:eastAsia="標楷體" w:hAnsi="標楷體"/>
                <w:b/>
              </w:rPr>
              <w:br/>
            </w:r>
            <w:r w:rsidR="00D8466E" w:rsidRPr="00A76C3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A76C3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A76C33">
              <w:rPr>
                <w:rFonts w:ascii="標楷體" w:eastAsia="標楷體" w:hAnsi="標楷體"/>
                <w:b/>
              </w:rPr>
              <w:br/>
            </w:r>
            <w:r w:rsidR="00D8466E" w:rsidRPr="00A76C3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A76C3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A76C33">
              <w:rPr>
                <w:rFonts w:ascii="標楷體" w:eastAsia="標楷體" w:hAnsi="標楷體"/>
                <w:b/>
              </w:rPr>
              <w:br/>
            </w:r>
            <w:r w:rsidR="00D8466E" w:rsidRPr="00A76C3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A76C33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A76C3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壹、聰明消費保健康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一、運動消費停看聽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9"/>
              <w:spacing w:before="0" w:beforeAutospacing="0" w:after="0" w:afterAutospacing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1.能了解商家的促銷手法，不會盲目消費。</w:t>
            </w:r>
          </w:p>
          <w:p w:rsidR="00A76C33" w:rsidRPr="00A76C33" w:rsidRDefault="00A76C33" w:rsidP="007C0AAE">
            <w:pPr>
              <w:pStyle w:val="9"/>
              <w:spacing w:before="0" w:beforeAutospacing="0" w:after="0" w:afterAutospacing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2.能透過思考、判斷的活動，在消費時學習選擇真正適合自己的用品，以達到聰明消費。</w:t>
            </w:r>
          </w:p>
        </w:tc>
        <w:tc>
          <w:tcPr>
            <w:tcW w:w="851" w:type="dxa"/>
          </w:tcPr>
          <w:p w:rsidR="00A76C33" w:rsidRPr="00A76C33" w:rsidRDefault="00A76C33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9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/>
                <w:color w:val="000000"/>
                <w:sz w:val="20"/>
                <w:szCs w:val="20"/>
              </w:rPr>
              <w:t>7-1-3描述人們在獲得運動資訊、選擇服務及產品之過程，並能辨認其正確性與有效性。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1-1-1舉例說明自己所享有的權利，並知道人權是與生俱有的。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1-1-3討論、分享生活中不公平、不合理、違反規則、健康受到傷害等經驗，並知道如何尋求救助的管道。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壹、聰明消費保健康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一、運動消費停看聽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1.了解從事運動時，要選對場所、聽從專業建議並遵守注意事項，才能安全快樂的運動。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2.知道提供活動訊息的管道，並能從活動訊息的內容辨認該訊息的有效性與正確性。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9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/>
                <w:color w:val="000000"/>
                <w:sz w:val="20"/>
                <w:szCs w:val="20"/>
              </w:rPr>
              <w:t>5-1-5說明並演練預防及處理運動傷害的方法。</w:t>
            </w:r>
          </w:p>
          <w:p w:rsidR="00A76C33" w:rsidRPr="00A76C33" w:rsidRDefault="00A76C33" w:rsidP="007C0AAE">
            <w:pPr>
              <w:pStyle w:val="9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/>
                <w:color w:val="000000"/>
                <w:sz w:val="20"/>
                <w:szCs w:val="20"/>
              </w:rPr>
              <w:t>7-1-3描述人們在獲得運動資訊、選擇服務及產品之過程，並能辨認其正確性與有效性。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1-1-1舉例說明自己所享有的權利，並知道人權是與生俱有的。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1-1-3討論、分享生活中不公平、不合理、違反規則、健康受到傷害等經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驗，並知道如何尋求救助的管道。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壹、聰明消費保健康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二、聰明消費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 xml:space="preserve">　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健康飲食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1.能知道食用新鮮食物的好處。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2.能知道如何分辨食物是否新鮮。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3.能利用感官分辨食物的安全性。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4.在選購食品時，能分辨安全性，並購買安全的食品。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2-1-4辨識食物的安全性，並選擇健康的營養餐點。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家政教育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察覺食物與健康的關係。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察覺飲食衛生的重要性。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1-1-3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願意與他人分享自己所喜歡的食物。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壹、聰明消費保健康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二、聰明消費健康飲食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1.能到乾淨衛生的用餐場所用餐。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2.能知道如何挑選乾淨衛生的用餐場所。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3.能知道均衡飲食的方法。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4.能符合三少一多的飲食原則。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2-1-3培養良好的飲食習慣。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2-1-4辨識食物的安全性，並選擇健康的營養餐點。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家政教育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察覺食物與健康的關係。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察覺飲食衛生的重要性。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1-1-3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願意與他人分享自己所喜歡的食物。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壹、聰明消費保健康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三、闖關高手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1.能安全上下平衡木。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行為檢核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3-1-1表現簡單的全身性身體活動。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3-1-2表現使用運動設備的能力。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性別平等教育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2-1-2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lastRenderedPageBreak/>
                <w:t>2-1-3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表達自己的意見和感覺，不受性別的限制。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壹、聰明消費保健康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三、闖關高手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1.能完成平衡木的遊戲。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2.能說出使用平衡木時要注意的事項。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3.能學會與完成在平衡木上的動作。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3-1-1表現簡單的全身性身體活動。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3-1-2表現使用運動設備的能力。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性別平等教育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2-1-2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2-1-3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表達自己的意見和感覺，不受性別的限制。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貳、安全與休閒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四、我的成長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1.能了解自己是從母體中孕育而來的。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2.能體會迎接新生兒的喜悅。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3.能體會媽媽懷孕與生產的辛苦。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4.能描述從小至現階段生理特徵最大的改變。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5.藉由觀察教學情境圖，引導學童了解個體動作能力的發展順序：頭→軀幹→四肢及大肌肉→小肌肉。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6.能知道並描述出生至今的成長發育變化及感覺。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1-1-1知道並描述對出生、成長、老化及死亡的概念與感覺。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1-1-3認識身體發展的順序與個別差異。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性別平等教育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認識不同性別者身心的異同。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尊重不同性別者的特質。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人權教育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1-1-4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說出自己對一個美好世界的想法。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貳、安全與休閒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四、我的成長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1.能藉由身體不斷的成長，知道人生的必經過程。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2.能指出自己和家人所處的階段。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3.能描述自己現階段成長最大的改變。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4.能描述自己現階段的責任並積極實踐。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1-1-2觀察並比較不同人生階段的異同。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性別平等教育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認識不同性別者身心的異同。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尊重不同性別者的特質。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人權教育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1-1-4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說出自己對一個美好世界的想法。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貳、安全與休閒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五、學習自我保護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1.能描述遊戲、擁抱、親吻等身體接觸的感覺，並適當表現自己的意見及感受，以保護自己。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2.能尊重個人與他人身體的自主權。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3.能知道自己身體的隱私部位。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4.能尊重他人身體的隱私權。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5.能確認具威脅性的行為，如：性騷擾、性侵害等，並說出遭遇緊急情境時能自我保護的方法。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1-1-5討論對於身體的感覺與態度，學習尊重身體的自主權與隱私權。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5-1-3思考並演練處理危險和緊急情況的方法。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5"/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◎性別平等教育</w:t>
            </w:r>
          </w:p>
          <w:p w:rsidR="00A76C33" w:rsidRPr="00A76C33" w:rsidRDefault="00A76C33" w:rsidP="007C0AAE">
            <w:pPr>
              <w:pStyle w:val="a5"/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尊重不同性別者的特質。</w:t>
            </w:r>
          </w:p>
          <w:p w:rsidR="00A76C33" w:rsidRPr="00A76C33" w:rsidRDefault="00A76C33" w:rsidP="007C0AAE">
            <w:pPr>
              <w:pStyle w:val="a5"/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2-1-4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認識自己的身體隱私權。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◎人權教育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1-1-1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舉例說明自己所享有的權利，並知道人權是與生俱有的。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lastRenderedPageBreak/>
                <w:t>1-1-3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評量週</w:t>
            </w:r>
          </w:p>
          <w:p w:rsidR="00A76C33" w:rsidRPr="00A76C33" w:rsidRDefault="00A76C33" w:rsidP="00A76C33">
            <w:pPr>
              <w:tabs>
                <w:tab w:val="left" w:pos="430"/>
              </w:tabs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貳、安全與休閒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五、學習自我保護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1.能發現夜市中不安全的情境。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2.說明並演示當面臨迷路、落單時，可以採取的行動。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3.認識腳踏車的基本構造。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4.知道安全騎乘腳踏車的注意事項。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5.認識騎乘腳踏車相關的交通規則與號誌。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  <w:color w:val="00000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5-1-2說明並演練促進個人及他人生活安全的方法。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5"/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◎性別平等教育</w:t>
            </w:r>
          </w:p>
          <w:p w:rsidR="00A76C33" w:rsidRPr="00A76C33" w:rsidRDefault="00A76C33" w:rsidP="007C0AAE">
            <w:pPr>
              <w:pStyle w:val="a5"/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尊重不同性別者的特質。</w:t>
            </w:r>
          </w:p>
          <w:p w:rsidR="00A76C33" w:rsidRPr="00A76C33" w:rsidRDefault="00A76C33" w:rsidP="007C0AAE">
            <w:pPr>
              <w:pStyle w:val="a5"/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2-1-4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認識自己的身體隱私權。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◎人權教育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1-1-1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舉例說明自己所享有的權利，並知道人權是與生俱有的。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</w:rPr>
                <w:t>1-1-3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六、休閒運動快樂行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1.能說出自己平常最常參與的休閒運動並積極參與正當的休閒運動。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2.能分辨哪些是有益身心健康的休閒運動並鼓勵參加。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3.能分辨適合健走的地方。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4.能了解健走前要注意的事項。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  <w:color w:val="00000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4-1-2認識休閒運動並樂於參與。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5-1-1分辨日常生活情境的安全性。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pStyle w:val="af3"/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六、休閒運動快樂行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1.能做出簡單的健走動作。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2.能與同學分享健走完的感受。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3-1-1表現簡單的全身性身體活動。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4-1-2認識休閒運動並樂於參與。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七、踢踢樂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1.能完成用不同腳踢塑膠袋球的動作。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2.能於行進間完成踢塑膠袋球的活動。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3.透過活動培養基礎的球感。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3-1-1表現簡單的全身性身體活動。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3-1-3表現操作運動器材的能力。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參、快樂運動我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七、踢踢樂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1.能將舊報紙製作成簡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單的紙踢球。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2.能運用紙踢球完成踢的動作。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3.透過活動培養基礎的球感。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4.能合作完成各個踢球的動作。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5.能和同組學童合力完成教師示範踢球動作。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6.透過活動培養基礎的球感。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3-1-1表現簡單的全身性身體活</w:t>
            </w: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3-1-3表現操作運動器材的能力。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八、我們都是好朋友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1.能在活動中，隨著音樂的節奏，完成唱跳學習活動。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pStyle w:val="af3"/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八、我們都是好朋友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1.能學會所教導的舞蹈動作。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2.利用活動開展肢體並增進身體的協調性。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3-1-1表現簡單的全身性身體活動。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參、快樂運動我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九、一起來玩吧！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1.了解自己與他人之間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的異同，並進一步能更深入的了解自己、欣賞自己，也欣賞同學。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2.能了解住家附近的社區特色，並運用方法邀請好友參加家庭聚會的活動。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6-1-1描述自己的特色，並接受自</w:t>
            </w: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己與他人之不同。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6-1-3展示能增進人際關係、團隊表現及社區意識的行為。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lastRenderedPageBreak/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性別平等教育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lastRenderedPageBreak/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尊重不同性別者的特質。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2-1-2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生涯發展教育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認識自己的長處及優點。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2-1-1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九、一起來玩吧！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1.能了解接待客人的注意事項，並運用方法招待好友。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2.知道真心誠意的讚美，讓朋友知道自己心裡對他的感受，是獲得友誼的好方法。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3.能知道接受招待的注意事項，並分辨出別人不接受的行為應如何改進。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6-1-3展示能增進人際關係、團隊表現及社區意識的行為。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性別平等教育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尊重不同性別者的特質。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2-1-2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A76C33" w:rsidRPr="00A76C33" w:rsidRDefault="00A76C33" w:rsidP="007C0AAE">
            <w:pPr>
              <w:pStyle w:val="af3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◎</w:t>
            </w: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生涯發展教育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1-1-2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認識自己的長處及優點。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A76C33">
                <w:rPr>
                  <w:rFonts w:ascii="標楷體" w:eastAsia="標楷體" w:hAnsi="標楷體" w:cs="Arial Unicode MS" w:hint="eastAsia"/>
                  <w:color w:val="000000"/>
                  <w:sz w:val="20"/>
                  <w:szCs w:val="20"/>
                </w:rPr>
                <w:t>2-1-1</w:t>
              </w:r>
            </w:smartTag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76C33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十、跑的遊戲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1.能盡力完成快跑的活動。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2.能體會跑步的樂趣。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3.能遵守遊戲規則，並和同學合作完成遊戲。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4.能完成直線來回與左右方向變換的折返跑動作。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lastRenderedPageBreak/>
              <w:t>3-1-1表現簡單的全身性身體活動。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6C33" w:rsidRPr="00A76C33" w:rsidTr="00A76C33">
        <w:tc>
          <w:tcPr>
            <w:tcW w:w="851" w:type="dxa"/>
            <w:vAlign w:val="center"/>
          </w:tcPr>
          <w:p w:rsidR="00A76C33" w:rsidRPr="00A76C33" w:rsidRDefault="00A76C3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A76C33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A76C33" w:rsidRPr="00A76C33" w:rsidRDefault="00A76C3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A76C33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A76C33" w:rsidRPr="00A76C33" w:rsidRDefault="00A76C3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A76C33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A76C33" w:rsidRPr="00A76C33" w:rsidRDefault="00A76C3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76C33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評量週</w:t>
            </w:r>
          </w:p>
          <w:p w:rsidR="00A76C33" w:rsidRPr="00A76C33" w:rsidRDefault="00A76C33" w:rsidP="00A76C33">
            <w:pPr>
              <w:pStyle w:val="af3"/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參、快樂運動我最行</w:t>
            </w:r>
          </w:p>
          <w:p w:rsidR="00A76C33" w:rsidRPr="00A76C33" w:rsidRDefault="00A76C33" w:rsidP="00A76C33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十、跑的遊戲</w:t>
            </w:r>
          </w:p>
        </w:tc>
        <w:tc>
          <w:tcPr>
            <w:tcW w:w="2410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1.能在遊戲過程中運用快跑、急停、改變方向的連續動作。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2.能快樂地參與遊戲，並遵守遊戲規則。</w:t>
            </w:r>
          </w:p>
        </w:tc>
        <w:tc>
          <w:tcPr>
            <w:tcW w:w="851" w:type="dxa"/>
          </w:tcPr>
          <w:p w:rsidR="00A76C33" w:rsidRPr="00A76C33" w:rsidRDefault="00A76C33" w:rsidP="007C0AAE">
            <w:pPr>
              <w:rPr>
                <w:rFonts w:ascii="標楷體" w:eastAsia="標楷體" w:hAnsi="標楷體"/>
              </w:rPr>
            </w:pPr>
            <w:r w:rsidRPr="00A76C3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6C33" w:rsidRPr="00A76C33" w:rsidRDefault="00A76C3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南一版本教科書健康與體育第四冊</w:t>
            </w:r>
          </w:p>
        </w:tc>
        <w:tc>
          <w:tcPr>
            <w:tcW w:w="1843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操作評量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</w:p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76C33" w:rsidRPr="00A76C33" w:rsidRDefault="00A76C33" w:rsidP="007C0AAE">
            <w:pPr>
              <w:pStyle w:val="af3"/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</w:pPr>
            <w:r w:rsidRPr="00A76C33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A76C33" w:rsidRPr="00A76C33" w:rsidRDefault="00A76C33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6C33" w:rsidRPr="00A76C33" w:rsidRDefault="00A76C3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140" w:rsidRDefault="00153140">
      <w:r>
        <w:separator/>
      </w:r>
    </w:p>
  </w:endnote>
  <w:endnote w:type="continuationSeparator" w:id="0">
    <w:p w:rsidR="00153140" w:rsidRDefault="00153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70B92">
    <w:pPr>
      <w:pStyle w:val="a7"/>
      <w:jc w:val="center"/>
    </w:pPr>
    <w:fldSimple w:instr=" PAGE   \* MERGEFORMAT ">
      <w:r w:rsidR="00A76C33" w:rsidRPr="00A76C33">
        <w:rPr>
          <w:noProof/>
          <w:lang w:val="zh-TW"/>
        </w:rPr>
        <w:t>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70B92">
    <w:pPr>
      <w:pStyle w:val="a7"/>
      <w:jc w:val="center"/>
    </w:pPr>
    <w:fldSimple w:instr=" PAGE   \* MERGEFORMAT ">
      <w:r w:rsidR="00A76C33" w:rsidRPr="00A76C33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140" w:rsidRDefault="00153140">
      <w:r>
        <w:separator/>
      </w:r>
    </w:p>
  </w:footnote>
  <w:footnote w:type="continuationSeparator" w:id="0">
    <w:p w:rsidR="00153140" w:rsidRDefault="00153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23"/>
  </w:num>
  <w:num w:numId="5">
    <w:abstractNumId w:val="15"/>
  </w:num>
  <w:num w:numId="6">
    <w:abstractNumId w:val="31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2"/>
  </w:num>
  <w:num w:numId="30">
    <w:abstractNumId w:val="22"/>
  </w:num>
  <w:num w:numId="31">
    <w:abstractNumId w:val="14"/>
  </w:num>
  <w:num w:numId="32">
    <w:abstractNumId w:val="20"/>
  </w:num>
  <w:num w:numId="33">
    <w:abstractNumId w:val="33"/>
  </w:num>
  <w:num w:numId="34">
    <w:abstractNumId w:val="2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D0B"/>
    <w:rsid w:val="0013202C"/>
    <w:rsid w:val="00135054"/>
    <w:rsid w:val="00142660"/>
    <w:rsid w:val="00142F14"/>
    <w:rsid w:val="001441E0"/>
    <w:rsid w:val="001449D2"/>
    <w:rsid w:val="00144C0F"/>
    <w:rsid w:val="00152BC8"/>
    <w:rsid w:val="00153140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0B92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76C33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9">
    <w:name w:val="9"/>
    <w:basedOn w:val="a"/>
    <w:rsid w:val="00A76C33"/>
    <w:pPr>
      <w:widowControl/>
      <w:spacing w:before="100" w:beforeAutospacing="1" w:after="100" w:afterAutospacing="1"/>
    </w:pPr>
    <w:rPr>
      <w:rFonts w:ascii="新細明體" w:hint="eastAsia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CAF2D-5821-4C9E-BAA3-1AE73188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946</Words>
  <Characters>5396</Characters>
  <Application>Microsoft Office Word</Application>
  <DocSecurity>0</DocSecurity>
  <Lines>44</Lines>
  <Paragraphs>12</Paragraphs>
  <ScaleCrop>false</ScaleCrop>
  <Company/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3</cp:revision>
  <cp:lastPrinted>2017-03-08T08:24:00Z</cp:lastPrinted>
  <dcterms:created xsi:type="dcterms:W3CDTF">2017-05-24T06:21:00Z</dcterms:created>
  <dcterms:modified xsi:type="dcterms:W3CDTF">2017-05-24T06:25:00Z</dcterms:modified>
</cp:coreProperties>
</file>