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D4435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0A71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0A71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認識現代詩的形式與文字的表述方式。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掌握主旨，知道雨後大地的自然景物。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能摘錄形式相似的詩句。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能獨自蒐集描述雨後景物的現代詩。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透過實際體驗，感受人與自然的親密關係。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感受本課美好時刻，進而發現生活中的美好感受。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知道觀察是寫作的條件之一。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日常生活中俯拾皆藏有可供觀察之處。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能記錄生活當中之觀察所得。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能將觀察紀錄轉換成寫作材料，豐富文采。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明白作者的相關寫作資料，有機會閱讀其作品。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願意將觀察所得轉化成文字，讓生活更豐盛。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知道臺灣早期與現在番薯的不同食用方式。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能完整寫出本課大意。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能用本課四字語詞造句。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體會番薯帶來的種種生活趣事。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願意分享有關本課各項的番薯記趣。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認識珍珠鳥的生活習性。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理解作者和珍珠鳥互動、親近的過程。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能正確使用四字語詞於寫作之中。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能學習本文描寫動物的技巧。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能關愛、善待動物。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能養成閱讀文學作品的習慣。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了解並列句的句型及使用時機。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知道修辭──設問的三種用法。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瞭解歸納文章主旨的二種方法。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認識作者的生平與作品。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認識律詩的形式與特色。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能將原詩改寫為白話文。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能辨別遠景、近景的寫作技巧。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能體會作者的生活型態。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能探討詩作的時代含義。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認識日本傳統社會父親嚴肅的形象。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明白以前拍照的工具及景象。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能利用本課四字語詞造句。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認識並能閱讀各國作家的作品。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能說出本課作者拍紀念照時的過程與家人的形象。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願意分享拍照的親身經驗。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能認識文言文古典小說的文體。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能認識古代民間的戲法。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能說出文章呈現的文意及所表達的意涵。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能從文中的敘述，分析魔術表演的重要原則。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能由本課的學習培養細心觀察身邊事物的態度。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能從文中領略欣賞魔術的神奇及趣味。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能認識生活中常見的字體。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認識律詩的規則與韻律。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認識文言文的寫作形式。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能藉由文章敘述，了解人物性格及事件經過。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能經由閱讀武俠小說，了解其元素、特點。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能以適當的閱讀理解策略進行閱讀。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能經由小組討論，培養表達溝通與聆聽的能力。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能體會故事中人物你來我往的鬥智過程。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能藉由文章，對人物的刻畫與塑造有深入體會。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認識並了解野外生火的方法。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了解生活中的事物能成為創作的題材。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正確使用四字語詞於寫作中。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學習本文敘述事物的技巧。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養成樂觀面對困難與挑戰的態度。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尋找生活中有形與無形的「朋友」。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能理解個人喜好，欣賞他人優點。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能夠自然大方與青春期異性相處，不感到彆扭。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學習插敘的寫作技巧，並加以運用。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學習以恰當的用字遣詞寫作祝福卡片。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了解由兒童邁向青春期少年少女的過程中，心裡會有的起伏與變化。並能自我調適。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認識以第三人稱為視角的寫作手法。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認識小說的支架與寫法。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能描述故事中父子衝突的場景。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能轉換人稱，運用「我」來闡述故事內容。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能體會體會父子之間的倫理親情。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能設身處地為他人著想。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認識議論文的文章表述方式。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能理解課文，知道論證過程。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能學會議論文的寫作技巧。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能在適當的情境，以諺語造句。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能感受他人經驗分享的快樂。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了解倒裝句的意義及用法。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了解「誇飾修辭」技巧可應用在描述時間、空間、數量、物象、情緒等。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知道作者寫作使用不同的立場會有不同的人稱。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知道以「議論」為主的寫作形式。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如要實現夢想，就必須克服困難，建立自信心。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能運用本課成語造出語意完整又順暢的句子。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明白即使與長輩期望不同，也可以擁有屬於自己的夢想。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認識以第一人稱為視角的寫作手法。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了解臺灣球員盧彥勳堅持追夢的努力過程。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能描述比賽場上的場景。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能運用本課修辭描寫心理感受的句子。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能體會作者堅持到底的意志力。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能學習為信念而努力的精神。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能認識以第一人稱為視角的寫作手法。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能明白比賽的過程中，公平競爭的重要性。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能運用獨白的寫作手法進行文章改寫。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能使用本課的四字語詞及句型寫出完整的句子。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體會比賽細節對於運動選手的重要性。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能透過自我反思，澄清比賽得失的價值。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lastRenderedPageBreak/>
        <w:t>能在文章中加入「對話」，讓文章更生動精彩。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了解插敘的寫作方法。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能認識現代奧林匹克運動會的起源。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能了解奧林匹克運動會追求和平及友誼的精神。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能說出文章呈現的文意及所表達的涵義。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能運用本課四字語詞及句型造句。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 w:cs="華康標宋體?.."/>
          <w:color w:val="211D1E"/>
          <w:kern w:val="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.能欣賞同儕在運動方面的優異表現。</w:t>
      </w:r>
    </w:p>
    <w:p w:rsidR="00ED4435" w:rsidRPr="000A711B" w:rsidRDefault="00ED4435" w:rsidP="000A711B">
      <w:pPr>
        <w:numPr>
          <w:ilvl w:val="0"/>
          <w:numId w:val="37"/>
        </w:numPr>
        <w:ind w:leftChars="302" w:left="1131" w:hangingChars="203" w:hanging="406"/>
        <w:rPr>
          <w:rFonts w:ascii="標楷體" w:eastAsia="標楷體" w:hAnsi="標楷體"/>
          <w:color w:val="000000"/>
          <w:sz w:val="20"/>
          <w:szCs w:val="20"/>
        </w:rPr>
      </w:pPr>
      <w:r w:rsidRPr="000A711B">
        <w:rPr>
          <w:rFonts w:ascii="標楷體" w:eastAsia="標楷體" w:hAnsi="標楷體" w:cs="華康標宋體?.." w:hint="eastAsia"/>
          <w:color w:val="211D1E"/>
          <w:kern w:val="0"/>
          <w:sz w:val="20"/>
          <w:szCs w:val="20"/>
        </w:rPr>
        <w:t>能透過本課學習，為追求和平及友誼的信</w:t>
      </w:r>
      <w:r w:rsidRPr="000A711B">
        <w:rPr>
          <w:rFonts w:ascii="標楷體" w:eastAsia="標楷體" w:hAnsi="標楷體" w:hint="eastAsia"/>
          <w:sz w:val="20"/>
          <w:szCs w:val="20"/>
        </w:rPr>
        <w:t>念努力。</w:t>
      </w:r>
    </w:p>
    <w:p w:rsidR="00835D9D" w:rsidRPr="00056A69" w:rsidRDefault="00835D9D" w:rsidP="00056A69">
      <w:pPr>
        <w:pStyle w:val="0"/>
        <w:ind w:left="798" w:firstLine="0"/>
        <w:rPr>
          <w:color w:val="000000"/>
        </w:rPr>
      </w:pPr>
      <w:r w:rsidRPr="00056A69">
        <w:rPr>
          <w:color w:val="000000"/>
        </w:rPr>
        <w:br w:type="page"/>
      </w:r>
    </w:p>
    <w:p w:rsidR="00CE3C63" w:rsidRPr="00835D9D" w:rsidRDefault="00A3164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145" style="position:absolute;left:0;text-align:left;margin-left:192.15pt;margin-top:7.7pt;width:427.35pt;height:490.15pt;z-index:251658240" coordorigin="941,4078" coordsize="8547,980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6" type="#_x0000_t202" style="position:absolute;left:941;top:7483;width:937;height:2801" strokecolor="white">
              <v:textbox style="layout-flow:vertical-ideographic;mso-next-textbox:#_x0000_s1146"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國語六年級上學期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_x0000_s1147" style="position:absolute;flip:x" from="1860,5122" to="1860,12865"/>
            <v:line id="_x0000_s1148" style="position:absolute" from="1878,5122" to="5158,5122"/>
            <v:line id="_x0000_s1149" style="position:absolute" from="1861,7771" to="5141,7771"/>
            <v:line id="_x0000_s1150" style="position:absolute" from="1868,10284" to="5148,10284"/>
            <v:line id="_x0000_s1151" style="position:absolute" from="1873,12865" to="5181,12865"/>
            <v:rect id="_x0000_s1152" style="position:absolute;left:2364;top:9802;width:2205;height:913">
              <v:textbox style="mso-next-textbox:#_x0000_s1152"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第參單元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成長記事</w:t>
                    </w:r>
                  </w:p>
                </w:txbxContent>
              </v:textbox>
            </v:rect>
            <v:rect id="_x0000_s1153" style="position:absolute;left:2364;top:12377;width:2203;height:868">
              <v:textbox style="mso-next-textbox:#_x0000_s1153"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5B0BC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肆</w:t>
                    </w:r>
                    <w:r w:rsidRPr="005B0BCD">
                      <w:rPr>
                        <w:rFonts w:ascii="標楷體" w:eastAsia="標楷體" w:hAnsi="標楷體" w:hint="eastAsia"/>
                      </w:rPr>
                      <w:t>單元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int="eastAsia"/>
                        <w:color w:val="000000"/>
                      </w:rPr>
                      <w:t>運動場上</w:t>
                    </w:r>
                  </w:p>
                </w:txbxContent>
              </v:textbox>
            </v:rect>
            <v:rect id="_x0000_s1154" style="position:absolute;left:2366;top:4673;width:2205;height:928">
              <v:textbox style="mso-next-textbox:#_x0000_s1154"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第壹單元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美好時刻</w:t>
                    </w:r>
                  </w:p>
                </w:txbxContent>
              </v:textbox>
            </v:rect>
            <v:rect id="_x0000_s1155" style="position:absolute;left:2364;top:7263;width:2205;height:877">
              <v:textbox style="mso-next-textbox:#_x0000_s1155"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第貳單元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文學之窗</w:t>
                    </w:r>
                  </w:p>
                </w:txbxContent>
              </v:textbox>
            </v:rect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156" type="#_x0000_t109" style="position:absolute;left:5169;top:4078;width:4307;height:2061">
              <v:textbox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 xml:space="preserve">第一課 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在天晴了的時候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心情隨筆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AB38DD">
                      <w:rPr>
                        <w:rFonts w:ascii="標楷體" w:eastAsia="標楷體" w:hAnsi="標楷體" w:hint="eastAsia"/>
                        <w:color w:val="000000"/>
                      </w:rPr>
                      <w:t>甜蜜如漿烤番薯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四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珍珠鳥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  <w:p w:rsidR="00932417" w:rsidRPr="00260E21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</w:p>
                  <w:p w:rsidR="00932417" w:rsidRPr="005B0BCD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shape>
            <v:shape id="_x0000_s1157" type="#_x0000_t109" style="position:absolute;left:5169;top:6726;width:4307;height:2061">
              <v:textbox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/>
                        <w:color w:val="000000"/>
                      </w:rPr>
                      <w:t>第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五</w:t>
                    </w:r>
                    <w:r w:rsidRPr="00044FCD">
                      <w:rPr>
                        <w:rFonts w:ascii="標楷體" w:eastAsia="標楷體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客至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044FCD">
                      <w:rPr>
                        <w:rFonts w:ascii="標楷體" w:eastAsia="標楷體"/>
                        <w:color w:val="000000"/>
                      </w:rPr>
                      <w:t>第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六</w:t>
                    </w:r>
                    <w:r w:rsidRPr="00044FCD">
                      <w:rPr>
                        <w:rFonts w:ascii="標楷體" w:eastAsia="標楷體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紀念照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044FCD">
                      <w:rPr>
                        <w:rFonts w:ascii="標楷體" w:eastAsia="標楷體"/>
                        <w:color w:val="000000"/>
                      </w:rPr>
                      <w:t>第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七</w:t>
                    </w:r>
                    <w:r w:rsidRPr="00044FCD">
                      <w:rPr>
                        <w:rFonts w:ascii="標楷體" w:eastAsia="標楷體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戲術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語文天地二</w:t>
                    </w:r>
                  </w:p>
                  <w:p w:rsidR="00932417" w:rsidRPr="005B0BCD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E566EA">
                      <w:rPr>
                        <w:rFonts w:ascii="標楷體" w:eastAsia="標楷體" w:hint="eastAsia"/>
                        <w:color w:val="000000"/>
                      </w:rPr>
                      <w:t>閱讀列車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</w:t>
                    </w:r>
                    <w:r w:rsidRPr="00E566EA">
                      <w:rPr>
                        <w:rFonts w:ascii="標楷體" w:eastAsia="標楷體" w:hint="eastAsia"/>
                        <w:color w:val="000000"/>
                      </w:rPr>
                      <w:t>黃蓉智退霍都</w:t>
                    </w:r>
                  </w:p>
                </w:txbxContent>
              </v:textbox>
            </v:shape>
            <v:shape id="_x0000_s1158" type="#_x0000_t109" style="position:absolute;left:5169;top:9253;width:4307;height:2061">
              <v:textbox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9D5712">
                      <w:rPr>
                        <w:rFonts w:ascii="標楷體" w:eastAsia="標楷體"/>
                        <w:color w:val="000000"/>
                      </w:rPr>
                      <w:t>第八課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飢渴好「火」伴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9D5712">
                      <w:rPr>
                        <w:rFonts w:ascii="標楷體" w:eastAsia="標楷體"/>
                        <w:color w:val="000000"/>
                      </w:rPr>
                      <w:t>第九課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我愛藍影子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/>
                        <w:color w:val="000000"/>
                      </w:rPr>
                    </w:pP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第十課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少年筆耕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第十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一</w:t>
                    </w: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明智的抉擇</w:t>
                    </w:r>
                  </w:p>
                  <w:p w:rsidR="00932417" w:rsidRPr="005B0BCD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語文天地三</w:t>
                    </w:r>
                  </w:p>
                </w:txbxContent>
              </v:textbox>
            </v:shape>
            <v:shape id="_x0000_s1159" type="#_x0000_t109" style="position:absolute;left:5181;top:11820;width:4307;height:2061">
              <v:textbox>
                <w:txbxContent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第十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>二</w:t>
                    </w: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夢幻全壘打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int="eastAsia"/>
                        <w:color w:val="000000"/>
                      </w:rPr>
                      <w:t>第十三</w:t>
                    </w: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草地上的網球夢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/>
                        <w:color w:val="000000"/>
                      </w:rPr>
                    </w:pPr>
                    <w:r>
                      <w:rPr>
                        <w:rFonts w:ascii="標楷體" w:eastAsia="標楷體" w:hint="eastAsia"/>
                        <w:color w:val="000000"/>
                      </w:rPr>
                      <w:t>第十四</w:t>
                    </w:r>
                    <w:r w:rsidRPr="009D5712">
                      <w:rPr>
                        <w:rFonts w:ascii="標楷體" w:eastAsia="標楷體" w:hint="eastAsia"/>
                        <w:color w:val="000000"/>
                      </w:rPr>
                      <w:t>課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贏得喝采的輸家</w:t>
                    </w:r>
                  </w:p>
                  <w:p w:rsidR="00932417" w:rsidRPr="005B0BCD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語文天地四</w:t>
                    </w:r>
                  </w:p>
                  <w:p w:rsidR="00932417" w:rsidRDefault="00932417" w:rsidP="00932417">
                    <w:pPr>
                      <w:rPr>
                        <w:rFonts w:ascii="標楷體" w:eastAsia="標楷體" w:hAnsi="標楷體"/>
                      </w:rPr>
                    </w:pPr>
                    <w:r w:rsidRPr="00E566EA">
                      <w:rPr>
                        <w:rFonts w:ascii="標楷體" w:eastAsia="標楷體" w:hint="eastAsia"/>
                        <w:color w:val="000000"/>
                      </w:rPr>
                      <w:t>閱讀列車</w:t>
                    </w:r>
                    <w:r>
                      <w:rPr>
                        <w:rFonts w:ascii="標楷體" w:eastAsia="標楷體" w:hint="eastAsia"/>
                        <w:color w:val="000000"/>
                      </w:rPr>
                      <w:t xml:space="preserve"> </w:t>
                    </w:r>
                    <w:r w:rsidRPr="00E566EA">
                      <w:rPr>
                        <w:rFonts w:ascii="標楷體" w:eastAsia="標楷體" w:hint="eastAsia"/>
                        <w:color w:val="000000"/>
                      </w:rPr>
                      <w:t>傳遞和平的聖火</w:t>
                    </w:r>
                  </w:p>
                </w:txbxContent>
              </v:textbox>
            </v:shape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0A711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835D9D" w:rsidP="000A711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0A711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8C59A6" w:rsidTr="00D52468">
        <w:trPr>
          <w:tblHeader/>
        </w:trPr>
        <w:tc>
          <w:tcPr>
            <w:tcW w:w="851" w:type="dxa"/>
            <w:vAlign w:val="center"/>
          </w:tcPr>
          <w:p w:rsidR="004C17E0" w:rsidRPr="008C59A6" w:rsidRDefault="004C17E0" w:rsidP="004E2F2F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/>
                <w:b/>
              </w:rPr>
              <w:t>週</w:t>
            </w:r>
            <w:r w:rsidRPr="008C59A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8C59A6" w:rsidRDefault="004C17E0" w:rsidP="004E2F2F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8C59A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8C59A6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8C59A6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8C59A6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8C59A6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8C59A6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8C59A6">
              <w:rPr>
                <w:rFonts w:ascii="標楷體" w:eastAsia="標楷體" w:hAnsi="標楷體"/>
                <w:b/>
              </w:rPr>
              <w:br/>
            </w:r>
            <w:r w:rsidR="00D8466E" w:rsidRPr="008C59A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8C59A6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8C59A6">
              <w:rPr>
                <w:rFonts w:ascii="標楷體" w:eastAsia="標楷體" w:hAnsi="標楷體"/>
                <w:b/>
              </w:rPr>
              <w:br/>
            </w:r>
            <w:r w:rsidR="00D8466E" w:rsidRPr="008C59A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8C59A6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8C59A6">
              <w:rPr>
                <w:rFonts w:ascii="標楷體" w:eastAsia="標楷體" w:hAnsi="標楷體"/>
                <w:b/>
              </w:rPr>
              <w:br/>
            </w:r>
            <w:r w:rsidR="00D8466E" w:rsidRPr="008C59A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8C59A6" w:rsidRDefault="004C17E0" w:rsidP="004E2F2F">
            <w:pPr>
              <w:pStyle w:val="af5"/>
              <w:rPr>
                <w:rFonts w:ascii="標楷體" w:eastAsia="標楷體" w:hAnsi="標楷體"/>
                <w:b/>
              </w:rPr>
            </w:pPr>
            <w:r w:rsidRPr="008C59A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一、美好時刻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第一課在天晴了的時候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1.認識現代詩的形式與寫作技巧。 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2.掌握主旨，知道雨後大地的自然景物。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3.能摘錄形式相似的詩句。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4.能獨自蒐集描述雨後景物的現代詩。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5.透過實際體驗，感受人與自然的親密關係。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6.感受本課美好時刻，進而發現生活中的美好感受。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一、美好時刻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第二課心情隨筆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1.知道「觀察」是寫作的條件之一。</w:t>
            </w:r>
          </w:p>
          <w:p w:rsidR="00932417" w:rsidRPr="008C59A6" w:rsidRDefault="00932417" w:rsidP="0054217F">
            <w:pPr>
              <w:pStyle w:val="Default"/>
              <w:rPr>
                <w:rFonts w:ascii="標楷體" w:eastAsia="標楷體" w:hAnsi="標楷體" w:cs="Arial Unicode MS"/>
                <w:color w:val="auto"/>
                <w:kern w:val="2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auto"/>
                <w:kern w:val="2"/>
                <w:sz w:val="20"/>
                <w:szCs w:val="20"/>
              </w:rPr>
              <w:t>2.認識「隨筆」這種寫作形式。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3.能將觀察紀錄轉換成寫作材料，豐富文采。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4.欣賞不同的城市風情。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5.願意將觀察所得轉化成文字，讓生活更豐富。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一、美好時刻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第三課甜蜜如漿烤番薯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1.認識番薯不同的食用方式。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2.認識飲食文學的特色。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3.能用摹寫描述食物。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4.能用本課四字語詞造句。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5.體會番薯帶來的種種生活趣事。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6.願意分享有關飲食的親身經驗。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3-3-1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1-3-1比較不同的個人飲食習慣。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1-3-2瞭解飲食與人際互動的關係。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一、美好時刻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第四課珍珠鳥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1.認識珍珠鳥的生活習性。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2.理解作者和珍珠鳥互動、親近的過程。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3.能正確使用四字語詞於寫作之中。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4.能學習本文描寫動物的技巧。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5.能關愛、善待動物。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6.能養成閱讀文學作品的習慣。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4-3-1能認識常用國字2,200—2,700字。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932417" w:rsidRPr="008C59A6" w:rsidRDefault="00932417" w:rsidP="0054217F">
            <w:pPr>
              <w:pStyle w:val="Default"/>
              <w:spacing w:after="92"/>
              <w:rPr>
                <w:rFonts w:ascii="標楷體" w:eastAsia="標楷體" w:hAnsi="標楷體" w:cs="Times New Roman"/>
                <w:color w:val="auto"/>
                <w:kern w:val="2"/>
                <w:sz w:val="20"/>
                <w:szCs w:val="20"/>
              </w:rPr>
            </w:pPr>
            <w:r w:rsidRPr="008C59A6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pStyle w:val="Default"/>
              <w:spacing w:after="92"/>
              <w:rPr>
                <w:rFonts w:ascii="標楷體" w:eastAsia="標楷體" w:hAnsi="標楷體" w:cs="Times New Roman"/>
                <w:color w:val="auto"/>
                <w:kern w:val="2"/>
                <w:sz w:val="20"/>
                <w:szCs w:val="20"/>
              </w:rPr>
            </w:pPr>
            <w:r w:rsidRPr="008C59A6">
              <w:rPr>
                <w:rFonts w:ascii="標楷體" w:eastAsia="標楷體" w:hAnsi="標楷體" w:cs="Times New Roman" w:hint="eastAsia"/>
                <w:color w:val="auto"/>
                <w:kern w:val="2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瞭解基本的生態原則，以及人類與自然和諧共生的關係。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3-3-6利用科技蒐集生活相關資訊。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語文天地一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1.了解並列句的句型及使用時機。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2.知道修辭──設問的三種用法。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3.瞭解歸納文章主旨的二種方法。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6-3-1-1能應用各種句型，安排段落、組織成篇。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6-3-6能把握修辭的特性，並加以練習及運用。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6-3-6-1能理解簡單的修辭技巧，並練習應用在實際寫作。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二、文學之窗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第五課客至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1.認識作者的生平與作品。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2.認識律詩的形式與特色。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3.能將原詩改寫為白話文。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4.能辨別遠景、近景的寫作技巧。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5.能體會作者的生活型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6.能探討詩作的時代含義。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4-3-1能認識常用國字2,200—2,700字。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3-3-3從事與欣賞美化生活的藝術造型活動。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932417" w:rsidRPr="008C59A6" w:rsidRDefault="00932417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932417" w:rsidRPr="008C59A6" w:rsidRDefault="00932417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二、文學之窗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第六課紀念照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1.認識日本傳統家庭生活方式。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2.明白早期拍照的工具及景象。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3.能利用本課四字語詞造句。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4.能閱讀並欣賞日本作家的作品。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 5.能說出本課作者拍紀念照時的過程與家人的形象。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6.願意分享拍照的親身經驗。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4-3-3探索家庭生活問題及其對個人的影響。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4-3-5瞭解不同的家庭文化。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2-3-3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認識不同性別者處理情緒的方法，採取合宜的表達方式。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二、文學之窗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第七課戲術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1.能認識文言文古典小說的文體。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2.能認識古代民間的戲法。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3.能說出文章呈現的文意及所表達的意涵。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4.能從文中的敘述，找出魔術表演的技巧。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5.能由本課的學習，培養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細心觀察身邊事物的態度。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6.能從文中領略欣賞魔術的神奇及趣味。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3-3-3從事與欣賞美化生活的藝術造型活動。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1.能認識生活中常見的字體。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2.認識律詩的規則與韻律。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3.認識文言文的寫作形式。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4-3-3-2能應用筆畫、偏旁變化和間架結構原理寫字。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4-3-3-3能用正確、美觀的硬筆字書寫各科作業。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5-3-4-1能認識不同的文類(如：詩歌、散文、小說、戲劇等)。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5-3-1-1熟習活用生字語詞的形音義，並能分辨語體文及文言文中詞語的差別。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評量週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閱讀列車黃蓉智退霍都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能藉由文章敘述，了解人物性格及事件經過。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能經由閱讀武俠小說，了解其元素、特點。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能以適當的閱讀理解策略進行閱讀。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能經由小組討論，培養表達溝通與聆聽的能力。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5.能體會故事中人物你來我往的鬥智過程。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6.能藉由文章，對人物的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刻畫與塑造有深入體會。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5-3-2能調整讀書方法，提升閱讀的速度和效能。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5-3-3-1能了解文章的主旨、取材及結構。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5-3-4能認識不同的文類及題材的作品，擴充閱讀範圍。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5-3-5-1能運用組織結構的知識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（如：順序、因果、對比關係）閱讀。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5-3-7能配合語言情境閱讀，並了解不同語言情境中字詞的正確使用。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5-3-7-1能配合語言情境，欣賞不同語言情境中詞句與語態在溝通和表達上的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效果。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5-3-8能共同討論閱讀的內容，並分享心得。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5-3-8-1能理解作品中對周遭人、事、物的尊重與關懷。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5-3-10能思考並體會文章中解決問題的過程。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5-3-10-1能夠思考和批判文章的內容。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3-2-2 學習如何解決問題及做決定。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三、成長記事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第八課飢渴好「火」伴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1.認識並了解野外生火的方法。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2.認識生命中可能面臨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的困境與問題。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3.運用借代</w:t>
            </w:r>
            <w:r w:rsidRPr="008C59A6">
              <w:rPr>
                <w:rFonts w:ascii="標楷體" w:eastAsia="標楷體" w:hAnsi="標楷體" w:hint="eastAsia"/>
                <w:sz w:val="20"/>
              </w:rPr>
              <w:t>、轉化仿寫句子。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4.學會本文敘述事物的技巧。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5.養成冷靜、勇敢面對困難的態度。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6.尋找生活中有形與無形的「朋友」。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2-3-1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瞭解基本的生態原則，以及人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類與自然和諧共生的關係。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3-2-2 學習如何解決問題及做決定。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932417" w:rsidRPr="008C59A6" w:rsidRDefault="00932417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932417" w:rsidRPr="008C59A6" w:rsidRDefault="00932417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三、成長記事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第九課我愛藍影子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1.能理解個人喜好，欣賞他人優點。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2.能夠自然大方與青春期異性相處，不感到彆扭。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3.學習插敘的寫作技巧，並加以運用。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4.學習以恰當的用字遣詞寫作祝福卡片。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5.了解由兒童邁向青春期少年少女的過程中，心裡會有的起伏與變化。並能自我調適。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1-3-4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理解性別特質的多元面貌。</w:t>
            </w: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2-3-5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辨別不同類型的情感關係。</w:t>
            </w: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cr/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4-3-5瞭解不同的家庭文化。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三、成長記事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第十課少年筆耕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1.認識以第三人稱為視角的寫作手法。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2.了解成長中親情的可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貴。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3.能依情境，以四字語詞造句。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4.能分析課文，了解故事主角的情緒反應與發生事件。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5.能體會體會父子之間的倫理親情。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6.能設身處地為他人著想。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4-3-1能掌握基本筆畫的名稱、筆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形和筆順。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的想法與感受。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4-3-4參與家庭活動、家庭共學，增進家人感情。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2-2-4 瞭解工作對個人的意義及社會的重要性。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2-2-5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培養對不同類型工作的態度。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三、成長記事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第十一課明智的抉擇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1.認識議論文的文章表述方式。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2.能理解課文，知道論證過程。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3.能學會議論文的寫作技巧。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4.能在適當的情境，以諺語造句。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5.能感受他人經驗分享的快樂。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6.能體會「取捨」的真諦。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4-3-3探索家庭生活問題及其對個人的影響。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語文天地三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1.了解倒裝句的意義及用法。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2.了解「誇飾修辭」技巧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可應用在描述時間、空間、數量、物象、情緒等。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3.知道作者寫作使用不同的立場會有不同的人稱。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4.知道以「議論」為主的寫作形式。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6-3-1-1能應用各種句型，安排段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6-3-6能把握修辭的特性，並加以練習及運用。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6-3-6-1能理解簡單的修辭技巧，並練習應用在實際寫作。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四、運動場上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第十二課夢幻全壘打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1.能了解運動文學，並學會欣賞。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2.能認識棒球這項運動，並了解簡易規則。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 能運用本課成語造出語意完整又順暢的句子。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4.能分析故事中的人物情緒變化。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5.明白即使與長輩期望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不同，也可以擁有屬於自己的夢想。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4-3-2運用溝通技巧與家人分享彼此的想法與感受。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1-2-1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2-2-4 瞭解工作對個人的意義及社會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的重要性。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四、運動場上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第十三課草地上的網球夢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1.認識以第一人稱為視角的寫作手法。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2.了解臺灣球員盧彥勳堅持追夢的努力過程。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3.能描述比賽場上的場景。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4.能運用本課修辭描寫心理感受的句子。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5.能體會作者堅持到底的意志力。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6.能學習為信念而努力的精神。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4-3-1能掌握基本筆畫的名稱、筆形和筆順。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4-3-2運用溝通技巧與家人分享彼此的想法與感受。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2-2-2 激發對工作世界的好奇心。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2-2-3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2-2-4 瞭解工作對個人的意義及社會的重要性。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2-2-5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培養對不同類型工作的態度。</w:t>
            </w: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四、運動場上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第十四課贏得喝采的輸家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1.能認識以第一人稱為視角的寫作手法。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2.能明白比賽的過程中，公平競爭的重要性。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3.能運用獨白的寫作手法進行文章改寫。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4.能使用本課的四字語詞及句型寫出完整的句子。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5.體會比賽細節對於運動選手的重要性。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6.能透過自我反思，澄清比賽得失的價值。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1-3-1能運用注音符號，理解字詞音義，提升閱讀效能。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4-3-1能認識常用國字2,200-2,700字。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5-3-1能掌握文章要點，並熟習字詞句型。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5-3-3-1能瞭解文章的主旨、取材及結構。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6-3-3-1能養成觀察周圍事物，並寫下重點的習慣。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6-3-1能正確流暢的遣詞造句、安排段落、組織成篇。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6-3-4-1能學習敘述、描寫、說</w:t>
            </w: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2-2-2 激發對工作世界的好奇心。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2-2-3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2-2-4 瞭解工作對個人的意義及社會的重要性。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2-2-5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類型工作的態度。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4-3-4參與家庭活動、家庭共學，增進家人感情。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語文天地四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.能在文章中加入「對話」，讓文章更生動精彩。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2.了解插敘的寫作方法。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6-3-2-1能知道寫作的步驟，如：從蒐集材料到審題、立意、選材及安排段落、組織成篇。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6-3-4能練習不同表述方式的寫作。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6-3-8-1能在寫作中，發揮豐富的想像力。</w:t>
            </w:r>
          </w:p>
        </w:tc>
        <w:tc>
          <w:tcPr>
            <w:tcW w:w="1842" w:type="dxa"/>
            <w:vAlign w:val="center"/>
          </w:tcPr>
          <w:p w:rsidR="00932417" w:rsidRPr="008C59A6" w:rsidRDefault="00932417" w:rsidP="0054217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32417" w:rsidRPr="008C59A6" w:rsidTr="00932417">
        <w:tc>
          <w:tcPr>
            <w:tcW w:w="851" w:type="dxa"/>
            <w:vAlign w:val="center"/>
          </w:tcPr>
          <w:p w:rsidR="00932417" w:rsidRPr="008C59A6" w:rsidRDefault="00932417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932417" w:rsidRPr="008C59A6" w:rsidRDefault="00932417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32417" w:rsidRPr="008C59A6" w:rsidRDefault="00932417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評量週</w:t>
            </w:r>
          </w:p>
          <w:p w:rsidR="00932417" w:rsidRPr="008C59A6" w:rsidRDefault="00932417" w:rsidP="00932417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閱讀列車傳遞和平的聖火</w:t>
            </w:r>
          </w:p>
        </w:tc>
        <w:tc>
          <w:tcPr>
            <w:tcW w:w="2410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能認識現代奧林匹克運動會的起源。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能了解奧林匹克運動會追求和平及友誼的精神。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能說出文章呈現的文意及所表達的涵義。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4.能運用本課四字語詞及句型造句。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5.能欣賞同儕在運動方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面的優異表現。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能透過本課學習，為追求和平及友誼的信念努力。</w:t>
            </w:r>
          </w:p>
        </w:tc>
        <w:tc>
          <w:tcPr>
            <w:tcW w:w="851" w:type="dxa"/>
          </w:tcPr>
          <w:p w:rsidR="00932417" w:rsidRPr="008C59A6" w:rsidRDefault="00932417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32417" w:rsidRPr="008C59A6" w:rsidRDefault="00932417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南一版本教科書國語第十一冊</w:t>
            </w:r>
          </w:p>
        </w:tc>
        <w:tc>
          <w:tcPr>
            <w:tcW w:w="1843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字形檢核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聲調檢核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寫字檢核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仿作評量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8C59A6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8C59A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5-3-2能調整讀書方法，提升閱讀的速度和效能。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5-3-4能認識不同的文類及題材的作品，擴充閱讀範圍。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5-3-5-1能運用組織結構的知識（如：順序、因果、對比關係）閱讀。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5-3-7能配合語言情境閱讀，並了解不同語言情境中字詞的正確使用。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5-3-7-1能配合語言情境，欣賞不同語言情境中詞句與語態在溝通和表達上的效果。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5-3-8能共同討論閱讀的內容，並分享心得。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5-3-8-1能理解作品中對周遭人、事、物的尊重與關懷。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5-3-10能思考並體會文章中解決問題的過程。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5-3-10-1能夠思考和批判文章的內容。</w:t>
            </w:r>
          </w:p>
        </w:tc>
        <w:tc>
          <w:tcPr>
            <w:tcW w:w="1842" w:type="dxa"/>
          </w:tcPr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2-2-2 激發對工作世界的好奇心。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2-2-3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2-2-4 瞭解工作對個人的意義及社會的重要性。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/>
                <w:sz w:val="20"/>
                <w:szCs w:val="20"/>
              </w:rPr>
              <w:t xml:space="preserve">2-2-5 </w:t>
            </w: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培養對不同類型工作的態度。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932417" w:rsidRPr="008C59A6" w:rsidRDefault="00932417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8C59A6">
              <w:rPr>
                <w:rFonts w:ascii="標楷體" w:eastAsia="標楷體" w:hAnsi="標楷體" w:cs="Arial Unicode MS" w:hint="eastAsia"/>
                <w:sz w:val="20"/>
                <w:szCs w:val="20"/>
              </w:rPr>
              <w:t>4-3-5瞭解不同的家庭文化。</w:t>
            </w:r>
          </w:p>
          <w:p w:rsidR="00932417" w:rsidRPr="008C59A6" w:rsidRDefault="00932417" w:rsidP="0054217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17" w:rsidRPr="008C59A6" w:rsidRDefault="00932417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65D0" w:rsidRPr="008C59A6" w:rsidTr="00D52468">
        <w:tc>
          <w:tcPr>
            <w:tcW w:w="851" w:type="dxa"/>
            <w:vAlign w:val="center"/>
          </w:tcPr>
          <w:p w:rsidR="00E765D0" w:rsidRPr="008C59A6" w:rsidRDefault="00E765D0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E765D0" w:rsidRPr="008C59A6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</w:t>
            </w:r>
            <w:r w:rsidRPr="008C59A6">
              <w:rPr>
                <w:rFonts w:ascii="標楷體" w:eastAsia="標楷體" w:hAnsi="標楷體"/>
                <w:sz w:val="20"/>
              </w:rPr>
              <w:t>/</w:t>
            </w:r>
            <w:r w:rsidRPr="008C59A6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E765D0" w:rsidRPr="008C59A6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/>
                <w:sz w:val="20"/>
              </w:rPr>
              <w:t>|</w:t>
            </w:r>
          </w:p>
          <w:p w:rsidR="00E765D0" w:rsidRPr="008C59A6" w:rsidRDefault="00E765D0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C59A6">
              <w:rPr>
                <w:rFonts w:ascii="標楷體" w:eastAsia="標楷體" w:hAnsi="標楷體" w:hint="eastAsia"/>
                <w:sz w:val="20"/>
              </w:rPr>
              <w:t>1</w:t>
            </w:r>
            <w:r w:rsidRPr="008C59A6">
              <w:rPr>
                <w:rFonts w:ascii="標楷體" w:eastAsia="標楷體" w:hAnsi="標楷體"/>
                <w:sz w:val="20"/>
              </w:rPr>
              <w:t>/</w:t>
            </w:r>
            <w:r w:rsidRPr="008C59A6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E765D0" w:rsidRPr="008C59A6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765D0" w:rsidRPr="008C59A6" w:rsidRDefault="00E765D0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E765D0" w:rsidRPr="008C59A6" w:rsidRDefault="00E765D0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59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765D0" w:rsidRPr="008C59A6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765D0" w:rsidRPr="008C59A6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765D0" w:rsidRPr="008C59A6" w:rsidRDefault="00E765D0" w:rsidP="0054217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E765D0" w:rsidRPr="008C59A6" w:rsidRDefault="00E765D0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5D0" w:rsidRPr="008C59A6" w:rsidRDefault="00E765D0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5FE" w:rsidRDefault="00F805FE">
      <w:r>
        <w:separator/>
      </w:r>
    </w:p>
  </w:endnote>
  <w:endnote w:type="continuationSeparator" w:id="0">
    <w:p w:rsidR="00F805FE" w:rsidRDefault="00F80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粗明體c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a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?..">
    <w:altName w:val="SMbarcode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A31643">
    <w:pPr>
      <w:pStyle w:val="a7"/>
      <w:jc w:val="center"/>
    </w:pPr>
    <w:fldSimple w:instr=" PAGE   \* MERGEFORMAT ">
      <w:r w:rsidR="000A711B" w:rsidRPr="000A711B">
        <w:rPr>
          <w:noProof/>
          <w:lang w:val="zh-TW"/>
        </w:rPr>
        <w:t>16</w:t>
      </w:r>
    </w:fldSimple>
  </w:p>
  <w:p w:rsidR="00357F0D" w:rsidRDefault="00357F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A31643">
    <w:pPr>
      <w:pStyle w:val="a7"/>
      <w:jc w:val="center"/>
    </w:pPr>
    <w:fldSimple w:instr=" PAGE   \* MERGEFORMAT ">
      <w:r w:rsidR="000A711B" w:rsidRPr="000A711B">
        <w:rPr>
          <w:noProof/>
          <w:lang w:val="zh-TW"/>
        </w:rPr>
        <w:t>1</w:t>
      </w:r>
    </w:fldSimple>
  </w:p>
  <w:p w:rsidR="00357F0D" w:rsidRDefault="00357F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5FE" w:rsidRDefault="00F805FE">
      <w:r>
        <w:separator/>
      </w:r>
    </w:p>
  </w:footnote>
  <w:footnote w:type="continuationSeparator" w:id="0">
    <w:p w:rsidR="00F805FE" w:rsidRDefault="00F805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CA"/>
    <w:multiLevelType w:val="hybridMultilevel"/>
    <w:tmpl w:val="C2DE3BCA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3EEA094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656CE"/>
    <w:multiLevelType w:val="hybridMultilevel"/>
    <w:tmpl w:val="1064255A"/>
    <w:lvl w:ilvl="0" w:tplc="30BAD238">
      <w:start w:val="1"/>
      <w:numFmt w:val="decimal"/>
      <w:pStyle w:val="0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5B0156"/>
    <w:multiLevelType w:val="hybridMultilevel"/>
    <w:tmpl w:val="F22055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4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1A2944"/>
    <w:multiLevelType w:val="hybridMultilevel"/>
    <w:tmpl w:val="82928F78"/>
    <w:lvl w:ilvl="0" w:tplc="A38A6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4FD44786"/>
    <w:multiLevelType w:val="hybridMultilevel"/>
    <w:tmpl w:val="48CE877E"/>
    <w:lvl w:ilvl="0" w:tplc="5E5200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9EF2903"/>
    <w:multiLevelType w:val="hybridMultilevel"/>
    <w:tmpl w:val="2DEE86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36"/>
  </w:num>
  <w:num w:numId="4">
    <w:abstractNumId w:val="26"/>
  </w:num>
  <w:num w:numId="5">
    <w:abstractNumId w:val="17"/>
  </w:num>
  <w:num w:numId="6">
    <w:abstractNumId w:val="33"/>
  </w:num>
  <w:num w:numId="7">
    <w:abstractNumId w:val="31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6"/>
  </w:num>
  <w:num w:numId="13">
    <w:abstractNumId w:val="1"/>
  </w:num>
  <w:num w:numId="14">
    <w:abstractNumId w:val="19"/>
  </w:num>
  <w:num w:numId="15">
    <w:abstractNumId w:val="28"/>
  </w:num>
  <w:num w:numId="16">
    <w:abstractNumId w:val="27"/>
  </w:num>
  <w:num w:numId="17">
    <w:abstractNumId w:val="30"/>
  </w:num>
  <w:num w:numId="18">
    <w:abstractNumId w:val="2"/>
  </w:num>
  <w:num w:numId="19">
    <w:abstractNumId w:val="32"/>
  </w:num>
  <w:num w:numId="20">
    <w:abstractNumId w:val="12"/>
  </w:num>
  <w:num w:numId="21">
    <w:abstractNumId w:val="24"/>
  </w:num>
  <w:num w:numId="22">
    <w:abstractNumId w:val="29"/>
  </w:num>
  <w:num w:numId="23">
    <w:abstractNumId w:val="3"/>
  </w:num>
  <w:num w:numId="24">
    <w:abstractNumId w:val="5"/>
  </w:num>
  <w:num w:numId="25">
    <w:abstractNumId w:val="15"/>
  </w:num>
  <w:num w:numId="26">
    <w:abstractNumId w:val="8"/>
  </w:num>
  <w:num w:numId="27">
    <w:abstractNumId w:val="14"/>
  </w:num>
  <w:num w:numId="28">
    <w:abstractNumId w:val="23"/>
  </w:num>
  <w:num w:numId="29">
    <w:abstractNumId w:val="35"/>
  </w:num>
  <w:num w:numId="30">
    <w:abstractNumId w:val="25"/>
  </w:num>
  <w:num w:numId="31">
    <w:abstractNumId w:val="16"/>
  </w:num>
  <w:num w:numId="32">
    <w:abstractNumId w:val="0"/>
  </w:num>
  <w:num w:numId="33">
    <w:abstractNumId w:val="9"/>
  </w:num>
  <w:num w:numId="34">
    <w:abstractNumId w:val="9"/>
  </w:num>
  <w:num w:numId="35">
    <w:abstractNumId w:val="20"/>
  </w:num>
  <w:num w:numId="36">
    <w:abstractNumId w:val="22"/>
  </w:num>
  <w:num w:numId="37">
    <w:abstractNumId w:val="34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56A69"/>
    <w:rsid w:val="00065F6D"/>
    <w:rsid w:val="00067619"/>
    <w:rsid w:val="000832AF"/>
    <w:rsid w:val="00087B07"/>
    <w:rsid w:val="00090C31"/>
    <w:rsid w:val="00093B6B"/>
    <w:rsid w:val="00094A37"/>
    <w:rsid w:val="00096C63"/>
    <w:rsid w:val="0009725D"/>
    <w:rsid w:val="000A1B88"/>
    <w:rsid w:val="000A2C52"/>
    <w:rsid w:val="000A5E79"/>
    <w:rsid w:val="000A6D01"/>
    <w:rsid w:val="000A711B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092D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5A47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27864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57F0D"/>
    <w:rsid w:val="003613E3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2F2F"/>
    <w:rsid w:val="004F6628"/>
    <w:rsid w:val="0050283D"/>
    <w:rsid w:val="00503182"/>
    <w:rsid w:val="005041E8"/>
    <w:rsid w:val="0050514E"/>
    <w:rsid w:val="00507FC8"/>
    <w:rsid w:val="00514EFF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664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25D5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06EAD"/>
    <w:rsid w:val="00810D39"/>
    <w:rsid w:val="00813E4D"/>
    <w:rsid w:val="00814A6C"/>
    <w:rsid w:val="00815BC9"/>
    <w:rsid w:val="00822120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4DF"/>
    <w:rsid w:val="008978E1"/>
    <w:rsid w:val="00897B05"/>
    <w:rsid w:val="00897FD5"/>
    <w:rsid w:val="008A4554"/>
    <w:rsid w:val="008B0652"/>
    <w:rsid w:val="008B5F46"/>
    <w:rsid w:val="008C59A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417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60F7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1643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01743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38D4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2163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0F56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7D7"/>
    <w:rsid w:val="00D56A48"/>
    <w:rsid w:val="00D56E4B"/>
    <w:rsid w:val="00D60852"/>
    <w:rsid w:val="00D61AE9"/>
    <w:rsid w:val="00D652B1"/>
    <w:rsid w:val="00D65986"/>
    <w:rsid w:val="00D720F5"/>
    <w:rsid w:val="00D723AA"/>
    <w:rsid w:val="00D74F54"/>
    <w:rsid w:val="00D76BE2"/>
    <w:rsid w:val="00D8466E"/>
    <w:rsid w:val="00D85BCF"/>
    <w:rsid w:val="00D90ACE"/>
    <w:rsid w:val="00D969A5"/>
    <w:rsid w:val="00DA2812"/>
    <w:rsid w:val="00DA39DC"/>
    <w:rsid w:val="00DA4F3A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3A23"/>
    <w:rsid w:val="00E47366"/>
    <w:rsid w:val="00E5018D"/>
    <w:rsid w:val="00E50E3A"/>
    <w:rsid w:val="00E525CD"/>
    <w:rsid w:val="00E61D46"/>
    <w:rsid w:val="00E647B9"/>
    <w:rsid w:val="00E6787D"/>
    <w:rsid w:val="00E72801"/>
    <w:rsid w:val="00E7447A"/>
    <w:rsid w:val="00E765D0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435"/>
    <w:rsid w:val="00ED450A"/>
    <w:rsid w:val="00ED6060"/>
    <w:rsid w:val="00EE18E1"/>
    <w:rsid w:val="00EE2870"/>
    <w:rsid w:val="00EE7F7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3B5"/>
    <w:rsid w:val="00F45BC1"/>
    <w:rsid w:val="00F506FB"/>
    <w:rsid w:val="00F57D8C"/>
    <w:rsid w:val="00F60AE9"/>
    <w:rsid w:val="00F6198A"/>
    <w:rsid w:val="00F66566"/>
    <w:rsid w:val="00F73D57"/>
    <w:rsid w:val="00F805FE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0">
    <w:name w:val="0學習目標"/>
    <w:basedOn w:val="a"/>
    <w:autoRedefine/>
    <w:qFormat/>
    <w:rsid w:val="00056A69"/>
    <w:pPr>
      <w:numPr>
        <w:numId w:val="33"/>
      </w:numPr>
    </w:pPr>
    <w:rPr>
      <w:rFonts w:ascii="新細明體" w:hAnsi="新細明體"/>
      <w:sz w:val="20"/>
      <w:szCs w:val="20"/>
    </w:rPr>
  </w:style>
  <w:style w:type="character" w:customStyle="1" w:styleId="30">
    <w:name w:val="本文縮排 3 字元"/>
    <w:basedOn w:val="a0"/>
    <w:link w:val="3"/>
    <w:rsid w:val="00056A69"/>
    <w:rPr>
      <w:kern w:val="2"/>
      <w:sz w:val="16"/>
      <w:szCs w:val="16"/>
    </w:rPr>
  </w:style>
  <w:style w:type="paragraph" w:customStyle="1" w:styleId="00">
    <w:name w:val="0"/>
    <w:basedOn w:val="a"/>
    <w:qFormat/>
    <w:rsid w:val="00357F0D"/>
    <w:pPr>
      <w:ind w:left="480" w:hanging="480"/>
    </w:pPr>
    <w:rPr>
      <w:rFonts w:ascii="新細明體" w:hAnsi="新細明體" w:cs="Arial Unicode MS"/>
      <w:sz w:val="20"/>
      <w:szCs w:val="20"/>
    </w:rPr>
  </w:style>
  <w:style w:type="paragraph" w:customStyle="1" w:styleId="Pa12">
    <w:name w:val="Pa12"/>
    <w:basedOn w:val="a"/>
    <w:next w:val="a"/>
    <w:uiPriority w:val="99"/>
    <w:rsid w:val="00822120"/>
    <w:pPr>
      <w:autoSpaceDE w:val="0"/>
      <w:autoSpaceDN w:val="0"/>
      <w:adjustRightInd w:val="0"/>
      <w:spacing w:line="199" w:lineRule="atLeast"/>
    </w:pPr>
    <w:rPr>
      <w:rFonts w:ascii="華康粗明體c.." w:eastAsia="華康粗明體c.."/>
      <w:kern w:val="0"/>
    </w:rPr>
  </w:style>
  <w:style w:type="paragraph" w:customStyle="1" w:styleId="Default">
    <w:name w:val="Default"/>
    <w:rsid w:val="00932417"/>
    <w:pPr>
      <w:widowControl w:val="0"/>
      <w:autoSpaceDE w:val="0"/>
      <w:autoSpaceDN w:val="0"/>
      <w:adjustRightInd w:val="0"/>
    </w:pPr>
    <w:rPr>
      <w:rFonts w:ascii="華康標宋體a.." w:eastAsia="華康標宋體a.." w:cs="華康標宋體a..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CF886-3C5C-4010-8AD8-550D992F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2123</Words>
  <Characters>12104</Characters>
  <Application>Microsoft Office Word</Application>
  <DocSecurity>0</DocSecurity>
  <Lines>100</Lines>
  <Paragraphs>28</Paragraphs>
  <ScaleCrop>false</ScaleCrop>
  <Company/>
  <LinksUpToDate>false</LinksUpToDate>
  <CharactersWithSpaces>14199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2017-05-23T03:47:00Z</dcterms:created>
  <dcterms:modified xsi:type="dcterms:W3CDTF">2017-05-23T08:02:00Z</dcterms:modified>
</cp:coreProperties>
</file>