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92243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5F8D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A45B3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A45B3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與同學體驗認識新同學的各種活動方式。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說出並省思自己在活動中如何訪問別人與自我介紹。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和組員互相溝通合作，完成小組的討論與介紹活動。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參與室內小組活動，並能省思與自我檢討。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參與室外小組活動，並能表達意見與組員互相溝通。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檢核自己在表達與溝通方面的行為表現，並省思改進的方法。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和同學共同訂定班級公約並完成海報製作。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與同學共同完成班級公約實踐檢核表並記錄自己實踐的情形。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說出實踐班級公約過程中，發生的不愉快事情與解決方法。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說出自己實踐班級公約後，參加班級活動的表現並省思更遵守公約的作法。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了解自己身體的狀況及保健的重要。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了解日常自我保健的方法，使生活有樂趣。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了解遵守實踐公共衛生的重要性。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擬定自己的健康目標及作法。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分享實際執行後的成果。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分享自己做客或邀請他人到家中的經驗。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學習如何安排活動流程的技能並能進行角色扮演的練習。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探討在拜訪過程中應注意的禮節。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學習製作簡易健康小餐點及製作過程的心得。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討論日常生活中需要學習的生活技能。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分享自己可以做什麼事，以增加生活樂趣。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紀錄運用所學之技能，並帶來哪些樂趣及感受。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能與小組合作調查教室內外易發生危險的地方。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透過調查活動，找出在空間中造成傷害的可能原因，並學習如何預防發生意外傷害。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根據調查結果，討論改善教室內外的方法，以避免發生意外傷害。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與同學合作進行教室內外的改造行動，讓校園更舒適更安全。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訂定並且遵守教室空間使用規則。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認識居家生活容易發生的意外傷害。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學習如何避免居家意外傷害之發生。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透過檢查，與家人找出家中可能造成意外傷害的空間，並改造空間以預防意外發生。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透過踏查找出社區中善用空間的好地方，與容易發生危險的地方。</w:t>
      </w:r>
    </w:p>
    <w:p w:rsidR="00392243" w:rsidRPr="00392243" w:rsidRDefault="00392243" w:rsidP="00392243">
      <w:pPr>
        <w:numPr>
          <w:ilvl w:val="0"/>
          <w:numId w:val="36"/>
        </w:numPr>
        <w:snapToGrid w:val="0"/>
        <w:spacing w:line="360" w:lineRule="exact"/>
        <w:ind w:left="1134" w:hanging="420"/>
        <w:rPr>
          <w:rFonts w:ascii="標楷體" w:eastAsia="標楷體" w:hAnsi="標楷體"/>
          <w:color w:val="000000"/>
          <w:sz w:val="20"/>
          <w:szCs w:val="20"/>
        </w:rPr>
      </w:pPr>
      <w:r w:rsidRPr="00392243">
        <w:rPr>
          <w:rFonts w:ascii="標楷體" w:eastAsia="標楷體" w:hAnsi="標楷體" w:hint="eastAsia"/>
          <w:color w:val="000000"/>
          <w:sz w:val="20"/>
          <w:szCs w:val="20"/>
        </w:rPr>
        <w:t>與同學討論在社區如何避開危險的發生，以及在面對危險時的做法與注意事項。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C83BC7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31" style="position:absolute;left:0;text-align:left;margin-left:103.8pt;margin-top:17pt;width:432.55pt;height:451.95pt;z-index:251658240" coordorigin="1409,2383" coordsize="8651,7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32" type="#_x0000_t202" style="position:absolute;left:1409;top:4539;width:847;height:3402" strokecolor="white">
              <v:textbox style="layout-flow:vertical-ideographic;mso-next-textbox:#_x0000_s1332">
                <w:txbxContent>
                  <w:p w:rsidR="00392243" w:rsidRDefault="00392243" w:rsidP="00392243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綜合活動三年級上學期</w:t>
                    </w:r>
                  </w:p>
                </w:txbxContent>
              </v:textbox>
            </v:shape>
            <v:line id="_x0000_s1333" style="position:absolute;flip:x" from="2389,2806" to="2389,9263"/>
            <v:line id="_x0000_s1334" style="position:absolute" from="2400,5413" to="7116,5413"/>
            <v:line id="_x0000_s1335" style="position:absolute" from="2402,2806" to="6824,2806"/>
            <v:line id="_x0000_s1336" style="position:absolute" from="2400,4095" to="6918,4095"/>
            <v:line id="_x0000_s1337" style="position:absolute;flip:y" from="2405,6798" to="6992,6798"/>
            <v:line id="_x0000_s1338" style="position:absolute" from="2389,9263" to="7116,9263"/>
            <v:rect id="_x0000_s1339" style="position:absolute;left:3339;top:2578;width:2987;height:516">
              <v:textbox style="mso-next-textbox:#_x0000_s1339">
                <w:txbxContent>
                  <w:p w:rsidR="00392243" w:rsidRDefault="00392243" w:rsidP="0039224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一、</w:t>
                    </w:r>
                    <w:r w:rsidRPr="001D4D09">
                      <w:rPr>
                        <w:rFonts w:ascii="標楷體" w:eastAsia="標楷體" w:hAnsi="標楷體" w:hint="eastAsia"/>
                        <w:sz w:val="28"/>
                      </w:rPr>
                      <w:t>我的伙伴們</w:t>
                    </w:r>
                  </w:p>
                </w:txbxContent>
              </v:textbox>
            </v:rect>
            <v:rect id="_x0000_s1340" style="position:absolute;left:3328;top:3803;width:2986;height:516">
              <v:textbox style="mso-next-textbox:#_x0000_s1340">
                <w:txbxContent>
                  <w:p w:rsidR="00392243" w:rsidRDefault="00392243" w:rsidP="0039224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 w:rsidRPr="001D4D09">
                      <w:rPr>
                        <w:rFonts w:ascii="標楷體" w:eastAsia="標楷體" w:hAnsi="標楷體" w:hint="eastAsia"/>
                        <w:sz w:val="28"/>
                      </w:rPr>
                      <w:t>班級自治</w:t>
                    </w:r>
                  </w:p>
                </w:txbxContent>
              </v:textbox>
            </v:rect>
            <v:rect id="_x0000_s1341" style="position:absolute;left:3328;top:5148;width:2986;height:517">
              <v:textbox style="mso-next-textbox:#_x0000_s1341">
                <w:txbxContent>
                  <w:p w:rsidR="00392243" w:rsidRDefault="00392243" w:rsidP="0039224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 w:rsidRPr="001D4D09">
                      <w:rPr>
                        <w:rFonts w:ascii="標楷體" w:eastAsia="標楷體" w:hAnsi="標楷體" w:hint="eastAsia"/>
                        <w:sz w:val="28"/>
                      </w:rPr>
                      <w:t>保健大作戰</w:t>
                    </w:r>
                  </w:p>
                </w:txbxContent>
              </v:textbox>
            </v:rect>
            <v:rect id="_x0000_s1342" style="position:absolute;left:3344;top:6435;width:2986;height:523">
              <v:textbox style="mso-next-textbox:#_x0000_s1342">
                <w:txbxContent>
                  <w:p w:rsidR="00392243" w:rsidRDefault="00392243" w:rsidP="00392243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 w:rsidRPr="001D4D09">
                      <w:rPr>
                        <w:rFonts w:ascii="標楷體" w:eastAsia="標楷體" w:hAnsi="標楷體" w:hint="eastAsia"/>
                        <w:sz w:val="28"/>
                      </w:rPr>
                      <w:t>生活智慧家</w:t>
                    </w:r>
                  </w:p>
                </w:txbxContent>
              </v:textbox>
            </v:rect>
            <v:rect id="_x0000_s1343" style="position:absolute;left:3328;top:8942;width:2986;height:536">
              <v:textbox style="mso-next-textbox:#_x0000_s1343">
                <w:txbxContent>
                  <w:p w:rsidR="00392243" w:rsidRDefault="00392243" w:rsidP="0039224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六、</w:t>
                    </w:r>
                    <w:r w:rsidRPr="001D4D09">
                      <w:rPr>
                        <w:rFonts w:ascii="標楷體" w:eastAsia="標楷體" w:hAnsi="標楷體" w:hint="eastAsia"/>
                        <w:sz w:val="28"/>
                      </w:rPr>
                      <w:t>空間魔法師</w:t>
                    </w:r>
                  </w:p>
                </w:txbxContent>
              </v:textbox>
            </v:rect>
            <v:rect id="_x0000_s1344" style="position:absolute;left:6811;top:4953;width:3249;height:936">
              <v:textbox style="mso-next-textbox:#_x0000_s1344">
                <w:txbxContent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1D4D09">
                      <w:rPr>
                        <w:rFonts w:ascii="Calibri" w:eastAsia="標楷體" w:hAnsi="Calibri" w:hint="eastAsia"/>
                      </w:rPr>
                      <w:t>日常保健知多少</w:t>
                    </w:r>
                  </w:p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 w:rsidRPr="001D4D09">
                      <w:rPr>
                        <w:rFonts w:ascii="Calibri" w:eastAsia="標楷體" w:hAnsi="Calibri" w:hint="eastAsia"/>
                      </w:rPr>
                      <w:t>我的健康改善計</w:t>
                    </w:r>
                    <w:r>
                      <w:rPr>
                        <w:rFonts w:ascii="Calibri" w:eastAsia="標楷體" w:hAnsi="Calibri" w:hint="eastAsia"/>
                      </w:rPr>
                      <w:t>畫</w:t>
                    </w:r>
                    <w:r w:rsidRPr="001D4D09">
                      <w:rPr>
                        <w:rFonts w:ascii="Calibri" w:eastAsia="標楷體" w:hAnsi="Calibri" w:hint="eastAsia"/>
                      </w:rPr>
                      <w:t>與行動</w:t>
                    </w:r>
                  </w:p>
                </w:txbxContent>
              </v:textbox>
            </v:rect>
            <v:rect id="_x0000_s1345" style="position:absolute;left:6815;top:6316;width:2285;height:910">
              <v:textbox style="mso-next-textbox:#_x0000_s1345">
                <w:txbxContent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小主人與小客人</w:t>
                    </w:r>
                  </w:p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快樂動手做</w:t>
                    </w:r>
                  </w:p>
                </w:txbxContent>
              </v:textbox>
            </v:rect>
            <v:rect id="_x0000_s1346" style="position:absolute;left:6792;top:2383;width:2308;height:920">
              <v:textbox style="mso-next-textbox:#_x0000_s1346">
                <w:txbxContent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1D4D09">
                      <w:rPr>
                        <w:rFonts w:ascii="Calibri" w:eastAsia="標楷體" w:hAnsi="Calibri" w:hint="eastAsia"/>
                      </w:rPr>
                      <w:t>我們的小組</w:t>
                    </w:r>
                  </w:p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分組大考驗</w:t>
                    </w:r>
                  </w:p>
                </w:txbxContent>
              </v:textbox>
            </v:rect>
            <v:rect id="_x0000_s1347" style="position:absolute;left:6824;top:3637;width:2276;height:902">
              <v:textbox style="mso-next-textbox:#_x0000_s1347">
                <w:txbxContent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我們的約定</w:t>
                    </w:r>
                  </w:p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讓班級更好</w:t>
                    </w:r>
                  </w:p>
                </w:txbxContent>
              </v:textbox>
            </v:rect>
            <v:line id="_x0000_s1348" style="position:absolute" from="2405,8049" to="6992,8049"/>
            <v:rect id="_x0000_s1349" style="position:absolute;left:6824;top:7621;width:2276;height:896">
              <v:textbox style="mso-next-textbox:#_x0000_s1349">
                <w:txbxContent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AC5640">
                      <w:rPr>
                        <w:rFonts w:ascii="Calibri" w:eastAsia="標楷體" w:hAnsi="Calibri" w:hint="eastAsia"/>
                      </w:rPr>
                      <w:t>空間搜索隊</w:t>
                    </w:r>
                  </w:p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改造小空間</w:t>
                    </w:r>
                  </w:p>
                </w:txbxContent>
              </v:textbox>
            </v:rect>
            <v:rect id="_x0000_s1350" style="position:absolute;left:3353;top:7777;width:2986;height:517">
              <v:textbox style="mso-next-textbox:#_x0000_s1350">
                <w:txbxContent>
                  <w:p w:rsidR="00392243" w:rsidRDefault="00392243" w:rsidP="0039224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 w:rsidRPr="001D4D09">
                      <w:rPr>
                        <w:rFonts w:ascii="標楷體" w:eastAsia="標楷體" w:hAnsi="標楷體" w:hint="eastAsia"/>
                        <w:sz w:val="28"/>
                      </w:rPr>
                      <w:t>安全的校園空間</w:t>
                    </w:r>
                  </w:p>
                </w:txbxContent>
              </v:textbox>
            </v:rect>
            <v:rect id="_x0000_s1351" style="position:absolute;left:6815;top:8815;width:2285;height:920">
              <v:textbox style="mso-next-textbox:#_x0000_s1351">
                <w:txbxContent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我的好點子</w:t>
                    </w:r>
                  </w:p>
                  <w:p w:rsidR="00392243" w:rsidRDefault="00392243" w:rsidP="00392243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社區小偵探</w:t>
                    </w:r>
                  </w:p>
                </w:txbxContent>
              </v:textbox>
            </v:rect>
          </v:group>
        </w:pict>
      </w: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A45B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A45B3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392243" w:rsidTr="00737CEB">
        <w:trPr>
          <w:tblHeader/>
        </w:trPr>
        <w:tc>
          <w:tcPr>
            <w:tcW w:w="851" w:type="dxa"/>
            <w:vAlign w:val="center"/>
          </w:tcPr>
          <w:p w:rsidR="004C17E0" w:rsidRPr="00392243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/>
                <w:b/>
              </w:rPr>
              <w:t>週</w:t>
            </w:r>
            <w:r w:rsidRPr="00392243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392243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392243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392243">
              <w:rPr>
                <w:rFonts w:ascii="標楷體" w:eastAsia="標楷體" w:hAnsi="標楷體"/>
                <w:b/>
              </w:rPr>
              <w:br/>
            </w:r>
            <w:r w:rsidR="00D8466E" w:rsidRPr="0039224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392243">
              <w:rPr>
                <w:rFonts w:ascii="標楷體" w:eastAsia="標楷體" w:hAnsi="標楷體"/>
                <w:b/>
              </w:rPr>
              <w:br/>
            </w:r>
            <w:r w:rsidR="00D8466E" w:rsidRPr="0039224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392243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392243">
              <w:rPr>
                <w:rFonts w:ascii="標楷體" w:eastAsia="標楷體" w:hAnsi="標楷體"/>
                <w:b/>
              </w:rPr>
              <w:br/>
            </w:r>
            <w:r w:rsidR="00D8466E" w:rsidRPr="00392243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392243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392243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92243" w:rsidRPr="00392243" w:rsidTr="00392243">
        <w:tc>
          <w:tcPr>
            <w:tcW w:w="851" w:type="dxa"/>
            <w:vAlign w:val="center"/>
          </w:tcPr>
          <w:p w:rsidR="00392243" w:rsidRPr="00392243" w:rsidRDefault="00392243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392243" w:rsidRPr="00392243" w:rsidRDefault="00392243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392243" w:rsidRPr="00392243" w:rsidRDefault="00392243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392243" w:rsidRPr="00392243" w:rsidRDefault="0039224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392243" w:rsidRPr="00392243" w:rsidRDefault="00392243" w:rsidP="003922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一、我的伙伴們</w:t>
            </w:r>
          </w:p>
          <w:p w:rsidR="00392243" w:rsidRPr="00392243" w:rsidRDefault="00392243" w:rsidP="0039224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1.我們的小組</w:t>
            </w:r>
          </w:p>
        </w:tc>
        <w:tc>
          <w:tcPr>
            <w:tcW w:w="2410" w:type="dxa"/>
          </w:tcPr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1.與同學體驗認識新同學的各種活動方式。</w:t>
            </w:r>
          </w:p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2.說出並省思自己在活動中如何訪問別人與自我介紹。</w:t>
            </w:r>
          </w:p>
        </w:tc>
        <w:tc>
          <w:tcPr>
            <w:tcW w:w="851" w:type="dxa"/>
          </w:tcPr>
          <w:p w:rsidR="00392243" w:rsidRPr="00392243" w:rsidRDefault="00A45B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92243" w:rsidRPr="00392243" w:rsidRDefault="00392243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392243" w:rsidRPr="00392243" w:rsidRDefault="00392243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9224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/>
                <w:sz w:val="20"/>
                <w:szCs w:val="20"/>
              </w:rPr>
              <w:t>3-2-1參與團體活動，並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能適切表達自我、與人溝通。</w:t>
            </w:r>
          </w:p>
        </w:tc>
        <w:tc>
          <w:tcPr>
            <w:tcW w:w="1842" w:type="dxa"/>
          </w:tcPr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392243" w:rsidRPr="00392243" w:rsidRDefault="00392243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2-2-3分辨性別刻板的情緒表達方式。</w:t>
            </w:r>
          </w:p>
        </w:tc>
        <w:tc>
          <w:tcPr>
            <w:tcW w:w="1134" w:type="dxa"/>
          </w:tcPr>
          <w:p w:rsidR="00392243" w:rsidRPr="00392243" w:rsidRDefault="0039224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一、我的伙伴們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1.我們的小組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2.分組大考驗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1.和組員互相溝通合作，完成小組的討論與介紹活動。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2.參與室內小組活動，並能省思與自我檢討。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9224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/>
                <w:sz w:val="20"/>
                <w:szCs w:val="20"/>
              </w:rPr>
              <w:t>3-2-1參與團體活動，並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能適切表達自我、與人溝通。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2-2-3分辨性別刻板的情緒表達方式。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一、我的伙伴們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2.分組大考驗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1.參與室外小組活動，並能表達意見與組員互相溝通。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2.檢核自己在表達與溝通方面的行為表現，並省思改進的方法。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/>
                <w:sz w:val="20"/>
                <w:szCs w:val="20"/>
              </w:rPr>
              <w:t>3-2-1參與團體活動，並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能適切表達自我、與人溝通。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2-2-3分辨性別刻板的情緒表達方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二、班級自治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1.我們的約定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1.和同學共同訂定班級公約並完成海報製作。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2.與同學共同完成班級公約實踐檢核表並記錄自己實踐的情形。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3-2-2參與各類自治活動，並養成自律、遵守紀律與負責的態度。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2-2-3分辨性別刻板的情緒表達方式。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二、班級自治</w:t>
            </w:r>
          </w:p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1.我們的約定</w:t>
            </w:r>
          </w:p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2.讓班級更好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1.與同學共同完成班級公約實踐檢核表並記錄自己實踐的情形。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2.說出實踐班級公約過程中，發生的不愉快事情與解決方法。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3-2-2參與各類自治活動，並養成自律、遵守紀律與負責的態度。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2-2-3分辨性別刻板的情緒表達方式。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二、班級自治</w:t>
            </w:r>
          </w:p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2.讓班級更好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說出自己實踐班級公約後，參加班級活動的表現並省思更遵守公約的作法。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3-2-2參與各類自治活動，並養成自律、遵守紀律與負責的態度。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2-2-3分辨性別刻板的情緒表達方式。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三、保健大作戰</w:t>
            </w:r>
          </w:p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1.日常保健知多少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1.了解自己身體的狀況及保健的重要。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2.了解日常自我保健的方法，使生活有樂趣。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1-2-3選用有益自己身體健康的食物。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1-2-6瞭解均衡的飲食並應用於生活中。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三、保健大作戰</w:t>
            </w:r>
          </w:p>
          <w:p w:rsidR="00A45B30" w:rsidRPr="00392243" w:rsidRDefault="00A45B30" w:rsidP="00392243">
            <w:pPr>
              <w:ind w:leftChars="-11" w:left="-4" w:hangingChars="11" w:hanging="22"/>
              <w:jc w:val="both"/>
              <w:rPr>
                <w:rFonts w:ascii="標楷體" w:eastAsia="標楷體" w:hAnsi="標楷體"/>
                <w:sz w:val="20"/>
                <w:szCs w:val="25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5"/>
              </w:rPr>
              <w:t>1.日常保健知多少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1.了解日常自我保健的方法，使生活有樂趣。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2.了解遵守實踐公共衛生的重要性。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9224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1-2-3選用有益自己身體健康的食物。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1-2-6瞭解均衡的飲食並應用於生活中。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三、保健大作戰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2.我的健康改善計畫與行動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擬定自己的健康目標及作法。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9224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1-2-3選用有益自己身體健康的食物。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1-2-6瞭解均衡的飲食並應用於生活中。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生活習慣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評量週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5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三、保健大作戰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5"/>
              </w:rPr>
              <w:t>2.我的健康改善計畫與行動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分享實際執行後的成果。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</w:rPr>
            </w:pPr>
            <w:r w:rsidRPr="00392243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1-2-3選用有益自己身體健康的食物。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1-2-6瞭解均衡的飲食並應用於生活中。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四、生活智慧家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1.小主人與小客人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1.分享自己做客或邀請他人到家中的經驗。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2.學習如何安排活動流程的技能並能進行角色扮演的練習。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A45B30" w:rsidRPr="0039224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A45B30" w:rsidRPr="0039224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11/18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lastRenderedPageBreak/>
              <w:t>四、生活智慧家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1.小主人與小</w:t>
            </w:r>
            <w:r w:rsidRPr="00392243">
              <w:rPr>
                <w:rFonts w:ascii="標楷體" w:eastAsia="標楷體" w:hAnsi="標楷體" w:hint="eastAsia"/>
                <w:szCs w:val="20"/>
              </w:rPr>
              <w:lastRenderedPageBreak/>
              <w:t>客人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1.探討在拜訪過程中應注意的禮節。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2.學習製作簡易健康小餐點及製作過程的心得。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2-2-4養成收拾衣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物的習慣。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四、生活智慧家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2.快樂動手做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討論日常生活中需要學習的生活技能。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四、生活智慧家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2.快樂動手做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1.分享自己可以做什麼事，以增加生活樂趣。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2.紀錄運用所學之技能，並帶來哪些樂趣及感受。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2-2-1實踐個人生活所需的技能，提升生活樂趣。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2-2-4養成收拾衣物的習慣。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3-2-3養成良好的生活習慣。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3-2-4表現合宜的生活禮儀。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五、安全的校園空間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1.空間搜索隊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1.能與小組合作調查教室內外易發生危險的地方。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2.透過調查活動，找出在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空間中造成傷害的可能原因，並學習如何預防發生意外傷害。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4-2-1探討生活中潛藏的危機，並提出減低或避免危險的方法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1-2-4舉例說明生活上違反人權的事件，並討論發生的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原因。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五、安全的校園空間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1.空間搜索隊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2.改造小空間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1.透過調查活動，找出在空間中造成傷害的可能原因，並學習如何預防發生意外傷害。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2.根據調查結果，討論改善教室內外的方法，以避免發生意外傷害。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3.與同學合作進行教室內外的改造行動，讓校園更舒適更安全。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4-2-1探討生活中潛藏的危機，並提出減低或避免危險的方法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1-2-4舉例說明生活上違反人權的事件，並討論發生的原因。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五、安全的校園空間</w:t>
            </w:r>
          </w:p>
          <w:p w:rsidR="00A45B30" w:rsidRPr="00392243" w:rsidRDefault="00A45B30" w:rsidP="00392243">
            <w:pPr>
              <w:pStyle w:val="af8"/>
              <w:spacing w:line="240" w:lineRule="auto"/>
              <w:ind w:leftChars="-11" w:left="-4" w:hangingChars="11" w:hanging="22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2.改造小空間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訂定並且遵守教室空間使用規則。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4-2-1探討生活中潛藏的危機，並提出減低或避免危險的方法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1-2-4舉例說明生活上違反人權的事件，並討論發生的原因。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六、空間魔法師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1.我的好點子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1.認識居家生活容易發生的意外傷害。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2.學習如何避免居家意外傷害之發生。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3.透過檢查，與家人找出家中可能造成意外傷害的空間，並改造空間以預防意外發生。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4-2-1探討生活中潛藏的危機，並提出減低或避免危險的方法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1-2-4舉例說明生活上違反人權的事件，並討論發生的</w:t>
            </w: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原因。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六、空間魔法師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1.我的好點子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2.社區小偵探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1.透過檢查，與家人找出家中可能造成意外傷害的空間，並改造空間以預防意外發生。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2..透過踏查找出社區中善用空間的好地方，與容易發生危險的地方。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4-2-1探討生活中潛藏的危機，並提出減低或避免危險的方法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1-2-4舉例說明生活上違反人權的事件，並討論發生的原因。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392243">
        <w:tc>
          <w:tcPr>
            <w:tcW w:w="851" w:type="dxa"/>
            <w:vAlign w:val="center"/>
          </w:tcPr>
          <w:p w:rsidR="00A45B30" w:rsidRPr="00392243" w:rsidRDefault="00A45B3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A45B30" w:rsidRPr="00392243" w:rsidRDefault="00A45B3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A45B30" w:rsidRPr="00392243" w:rsidRDefault="00A45B3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評量週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六、空間魔法師</w:t>
            </w:r>
          </w:p>
          <w:p w:rsidR="00A45B30" w:rsidRPr="00392243" w:rsidRDefault="00A45B30" w:rsidP="00392243">
            <w:pPr>
              <w:pStyle w:val="af8"/>
              <w:spacing w:line="240" w:lineRule="auto"/>
              <w:rPr>
                <w:rFonts w:ascii="標楷體" w:eastAsia="標楷體" w:hAnsi="標楷體"/>
                <w:szCs w:val="20"/>
              </w:rPr>
            </w:pPr>
            <w:r w:rsidRPr="00392243">
              <w:rPr>
                <w:rFonts w:ascii="標楷體" w:eastAsia="標楷體" w:hAnsi="標楷體" w:hint="eastAsia"/>
                <w:szCs w:val="20"/>
              </w:rPr>
              <w:t>2.社區小偵探</w:t>
            </w:r>
          </w:p>
        </w:tc>
        <w:tc>
          <w:tcPr>
            <w:tcW w:w="2410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1.透過踏查找出社區中善用空間的好地方，與容易發生危險的地方。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2.與同學討論在社區如何避開危險的發生，以及在面對危險時的做法與注意事項。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392243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南一版本教科書綜合活動第五冊</w:t>
            </w:r>
          </w:p>
        </w:tc>
        <w:tc>
          <w:tcPr>
            <w:tcW w:w="1843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4-2-1探討生活中潛藏的危機，並提出減低或避免危險的方法</w:t>
            </w:r>
          </w:p>
        </w:tc>
        <w:tc>
          <w:tcPr>
            <w:tcW w:w="1842" w:type="dxa"/>
          </w:tcPr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45B30" w:rsidRPr="00392243" w:rsidRDefault="00A45B3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1-2-4舉例說明生活上違反人權的事件，並討論發生的原因。</w:t>
            </w: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392243" w:rsidTr="00737CEB">
        <w:tc>
          <w:tcPr>
            <w:tcW w:w="851" w:type="dxa"/>
            <w:vAlign w:val="center"/>
          </w:tcPr>
          <w:p w:rsidR="00A45B30" w:rsidRPr="00392243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A45B30" w:rsidRPr="0039224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</w:t>
            </w:r>
            <w:r w:rsidRPr="00392243">
              <w:rPr>
                <w:rFonts w:ascii="標楷體" w:eastAsia="標楷體" w:hAnsi="標楷體"/>
                <w:sz w:val="20"/>
              </w:rPr>
              <w:t>/</w:t>
            </w:r>
            <w:r w:rsidRPr="00392243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39224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392243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92243">
              <w:rPr>
                <w:rFonts w:ascii="標楷體" w:eastAsia="標楷體" w:hAnsi="標楷體" w:hint="eastAsia"/>
                <w:sz w:val="20"/>
              </w:rPr>
              <w:t>1</w:t>
            </w:r>
            <w:r w:rsidRPr="00392243">
              <w:rPr>
                <w:rFonts w:ascii="標楷體" w:eastAsia="標楷體" w:hAnsi="標楷體"/>
                <w:sz w:val="20"/>
              </w:rPr>
              <w:t>/</w:t>
            </w:r>
            <w:r w:rsidRPr="00392243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392243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392243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92243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Default="00A45B30">
            <w:r w:rsidRPr="00482D5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392243" w:rsidRDefault="00A45B30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392243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392243" w:rsidRDefault="00A45B30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392243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FEA" w:rsidRDefault="00DB5FEA">
      <w:r>
        <w:separator/>
      </w:r>
    </w:p>
  </w:endnote>
  <w:endnote w:type="continuationSeparator" w:id="0">
    <w:p w:rsidR="00DB5FEA" w:rsidRDefault="00DB5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83BC7">
    <w:pPr>
      <w:pStyle w:val="a7"/>
      <w:jc w:val="center"/>
    </w:pPr>
    <w:fldSimple w:instr=" PAGE   \* MERGEFORMAT ">
      <w:r w:rsidR="00D70682" w:rsidRPr="00D70682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83BC7">
    <w:pPr>
      <w:pStyle w:val="a7"/>
      <w:jc w:val="center"/>
    </w:pPr>
    <w:fldSimple w:instr=" PAGE   \* MERGEFORMAT ">
      <w:r w:rsidR="00D70682" w:rsidRPr="00D7068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FEA" w:rsidRDefault="00DB5FEA">
      <w:r>
        <w:separator/>
      </w:r>
    </w:p>
  </w:footnote>
  <w:footnote w:type="continuationSeparator" w:id="0">
    <w:p w:rsidR="00DB5FEA" w:rsidRDefault="00DB5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5"/>
  </w:num>
  <w:num w:numId="4">
    <w:abstractNumId w:val="25"/>
  </w:num>
  <w:num w:numId="5">
    <w:abstractNumId w:val="16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3"/>
  </w:num>
  <w:num w:numId="22">
    <w:abstractNumId w:val="28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22"/>
  </w:num>
  <w:num w:numId="29">
    <w:abstractNumId w:val="34"/>
  </w:num>
  <w:num w:numId="30">
    <w:abstractNumId w:val="24"/>
  </w:num>
  <w:num w:numId="31">
    <w:abstractNumId w:val="14"/>
  </w:num>
  <w:num w:numId="32">
    <w:abstractNumId w:val="32"/>
  </w:num>
  <w:num w:numId="33">
    <w:abstractNumId w:val="19"/>
  </w:num>
  <w:num w:numId="34">
    <w:abstractNumId w:val="21"/>
  </w:num>
  <w:num w:numId="35">
    <w:abstractNumId w:val="1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3E2A8-D6B8-4E24-AE7C-B075DF77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830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2017-05-24T02:56:00Z</dcterms:created>
  <dcterms:modified xsi:type="dcterms:W3CDTF">2017-05-24T03:02:00Z</dcterms:modified>
</cp:coreProperties>
</file>