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01743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716D9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716D9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能認識敘述類的文章表述方式。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能流暢完整的敘述一件事。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能學會卡片的書寫方式。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能藉著觀察與體會他人的心情，培養同理心。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能了解如何協助與關懷他人，體會「施比受更有福」與感恩的真意。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能知道記敘文的寫作形式及敘寫方式。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能了解志工的工作形式與服務別人所隱含之意義。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學會應用形容動作的詞。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能以完整語句，說出、寫出事件始末。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能體認從事志工的意義，並常懷感謝心。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能尊重老人，並給予支持及關懷。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能知道新詩的寫作形式。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能知道小的時候，父母如何養育子女；子女長大後，如何孝順父母。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能認識新詩的寫作方式。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能具體說出親子之間的互動情景。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能欣賞新詩的表現手法，感受詩人創作的情感。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lastRenderedPageBreak/>
        <w:t>能從閱讀他人的詩作中，體會親情的可貴與甜蜜。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認識標點符號「專名號」、「書名號」和「頓號」。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能應用「專名號」、「書名號」和「頓號」造句。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了解記敘文的四個要素有哪些。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能知道戲偶製作的基本知識。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能知道布袋戲是臺灣傳統文化的一種。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學習描寫傳統文化工作者的寫作技巧和方法。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能學會依照「時間發展」描述的寫作技巧。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懂得欣賞布袋戲的戲偶，增加美感的經驗。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能感受傳統文化之美，進而願意探索與傳承。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能認識不同文化的特色，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並理解多元文化的內涵。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能以完整的句子描寫動作。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學習描述事件的寫作方法。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能藉著「美食展」的活動，主動關懷不同的文化。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能理解因國籍不同造成的文化差異，培養欣賞多元文化的廣闊視野。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認識「花童」在婚禮中扮演的角色。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能知道簡單的結婚習俗。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能充分表達對特殊體驗的感受。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能知道倒敘的寫作方法。能用心體會特殊的經驗。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能感受到婚禮的喜悅氣氛，以及婚禮中的幸福。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了解西瓜花授粉的過程。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了解關於「西瓜」的知識。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學會「結實纍纍」、「滿身大汗」等語詞的用法。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學會以記敘文敘寫活動。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感受農夫工作的辛苦，珍惜食物。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lastRenderedPageBreak/>
        <w:t>用同理心感謝各行各業默默付出的人。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能分析同一句中，兩語句的差別。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練習將句子描述的更為清楚。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認識不同的聲音類別。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學習分享生命中的第一次經驗。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學習在沒有工具書的情況下，嘗試用其他方法閱讀。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能知道童話的寫作形式。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能知道按照時間順序敘寫故事的方法。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能知道句子描述的情緒。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能以完整的句子說出事情的經過順序。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能藉著閱讀文章，培養觀察力與表達的能力。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能認識自己的能力，遇到困難不退縮，在嘗試的過程中得到答案。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能知道劇本的寫作形式。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了解「快樂的奇奇」這篇故事的含意。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學會運用對話來推展故事情節。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能將劇本內容轉換成故事，流暢的說出來。能培養積極樂觀的處世態度。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能培養欣賞及喜愛劇本的閱讀習慣。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能知道動物活化石鱟的基本知識。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能知道以第一人稱敘述的記敘文寫作形式和方法。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能練習以第一人稱自我介紹，用完整的句子來清楚表達。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能藉著課文學習自我介紹，培養自我認識與表達的能力。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能藉著課文培養欣賞和愛護自然萬物的情操。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了解昆蟲的各種保命方法。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認識說明文的寫作方法。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能對同一事理，以舉例方式做不同角度的說明。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體會各種生物強韌生命力的表現。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lastRenderedPageBreak/>
        <w:t>由了解自然生態進而培養尊重、珍惜生命的態度。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認識標點符號「分號」和「刪節號」的意義和使用方式。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懂得蒐集寫作材料，用來表達文章的主要思想。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能認識「便條」的功能，並練習寫「便條」。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能知道神木的相關知識。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能知道韻文的寫作形式。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能運用口語來表達詩作。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能知道用韻文敘寫事情的情境與感想的方法。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能藉著閱讀短詩，培養對自然的觀察力。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能培養關懷大自然的態度、加深對臺灣鄉土的認識與印象，奠定愛鄉愛家的情懷。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能了解澎湖的地理位置。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能認識並欣賞「雙心石滬」之美。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能知道寫景的記敘文寫作形式。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能知道按照時間順序敘寫事情經過與感想的方法。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能藉著閱讀課文，培養對大自然的觀察力與表達的能力。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能培養了解鄉土、喜愛自然、關心臺灣的情操。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認識臺灣特有的景觀及物產。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能用本課四字語詞及句型造句。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能描寫出景物的特色。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體會臺灣美景，進而珍愛臺灣這片土地。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能與外國人士交流互動，體會立足臺灣與國際接軌的趨勢。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能認識王功漁港附近蚵田的景色。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能理解養蚵人家特殊的工作狀況和辛苦。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學會應用本課語詞造句。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能學習觀察大自然及風土民情。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能感受課文中呈現的蚵田風光。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lastRenderedPageBreak/>
        <w:t>能體會不同區域、不同工作性質的差異，並尊重及感懷。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掌握文章的要點，運用結構圖，學習課文的重點。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練習用文字把旅遊的美好經驗寫下來。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能知道童話的寫作形式。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能知道按照時間順序敘寫故事的方法。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能運用閱讀策略進一步了解文本。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能以完整的句子說出故事大意。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能藉著欣賞不同作家的創作，培養語文表達的能力。</w:t>
      </w:r>
    </w:p>
    <w:p w:rsidR="00357F0D" w:rsidRPr="00716D9F" w:rsidRDefault="00357F0D" w:rsidP="00716D9F">
      <w:pPr>
        <w:pStyle w:val="00"/>
        <w:numPr>
          <w:ilvl w:val="0"/>
          <w:numId w:val="35"/>
        </w:numPr>
        <w:ind w:left="1134" w:hanging="392"/>
        <w:rPr>
          <w:rFonts w:ascii="標楷體" w:eastAsia="標楷體" w:hAnsi="標楷體"/>
        </w:rPr>
      </w:pPr>
      <w:r w:rsidRPr="00716D9F">
        <w:rPr>
          <w:rFonts w:ascii="標楷體" w:eastAsia="標楷體" w:hAnsi="標楷體"/>
        </w:rPr>
        <w:t>能培養懂得感恩回報的情操。</w:t>
      </w:r>
    </w:p>
    <w:p w:rsidR="00835D9D" w:rsidRPr="00056A69" w:rsidRDefault="00835D9D" w:rsidP="00056A69">
      <w:pPr>
        <w:pStyle w:val="0"/>
        <w:ind w:left="798" w:firstLine="0"/>
        <w:rPr>
          <w:color w:val="000000"/>
        </w:rPr>
      </w:pPr>
      <w:r w:rsidRPr="00056A69">
        <w:rPr>
          <w:color w:val="000000"/>
        </w:rPr>
        <w:br w:type="page"/>
      </w:r>
    </w:p>
    <w:p w:rsidR="00CE3C63" w:rsidRPr="00835D9D" w:rsidRDefault="00AF5F79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097" style="position:absolute;left:0;text-align:left;margin-left:213.85pt;margin-top:18.7pt;width:401.3pt;height:477.2pt;z-index:251658240" coordorigin="809,3318" coordsize="8026,954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8" type="#_x0000_t202" style="position:absolute;left:809;top:6483;width:944;height:2546" strokecolor="white">
              <v:textbox style="layout-flow:vertical-ideographic;mso-next-textbox:#_x0000_s1098">
                <w:txbxContent>
                  <w:p w:rsidR="00357F0D" w:rsidRDefault="00357F0D" w:rsidP="00357F0D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國語三年級上學期</w:t>
                    </w:r>
                  </w:p>
                </w:txbxContent>
              </v:textbox>
            </v:shape>
            <v:line id="_x0000_s1099" style="position:absolute;flip:x" from="1983,4139" to="1983,1169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0" type="#_x0000_t32" style="position:absolute;left:1983;top:9153;width:3777;height:0;flip:x" o:connectortype="straight"/>
            <v:line id="_x0000_s1101" style="position:absolute" from="1983,11695" to="8257,11695"/>
            <v:line id="_x0000_s1102" style="position:absolute" from="1983,6561" to="7983,6561"/>
            <v:line id="_x0000_s1103" style="position:absolute" from="1997,4139" to="5200,4139"/>
            <v:rect id="_x0000_s1104" style="position:absolute;left:2431;top:6129;width:2476;height:846">
              <v:textbox style="mso-next-textbox:#_x0000_s1104">
                <w:txbxContent>
                  <w:p w:rsidR="00357F0D" w:rsidRDefault="00357F0D" w:rsidP="00357F0D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第貳單元 </w:t>
                    </w:r>
                  </w:p>
                  <w:p w:rsidR="00357F0D" w:rsidRDefault="00357F0D" w:rsidP="00357F0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生活新鮮事</w:t>
                    </w:r>
                  </w:p>
                  <w:p w:rsidR="00357F0D" w:rsidRPr="002510BC" w:rsidRDefault="00357F0D" w:rsidP="00357F0D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  <v:rect id="_x0000_s1105" style="position:absolute;left:2431;top:8880;width:2509;height:581">
              <v:textbox style="mso-next-textbox:#_x0000_s1105">
                <w:txbxContent>
                  <w:p w:rsidR="00357F0D" w:rsidRPr="002510BC" w:rsidRDefault="00357F0D" w:rsidP="00357F0D">
                    <w:pPr>
                      <w:pStyle w:val="3"/>
                      <w:ind w:left="0"/>
                      <w:rPr>
                        <w:rFonts w:ascii="標楷體" w:eastAsia="標楷體" w:hAnsi="標楷體"/>
                        <w:sz w:val="25"/>
                        <w:szCs w:val="25"/>
                      </w:rPr>
                    </w:pPr>
                    <w:r w:rsidRPr="002510BC"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>參</w:t>
                    </w:r>
                    <w:r w:rsidRPr="002510BC">
                      <w:rPr>
                        <w:rFonts w:ascii="標楷體" w:eastAsia="標楷體" w:hAnsi="標楷體" w:hint="eastAsia"/>
                        <w:color w:val="000000"/>
                        <w:sz w:val="25"/>
                        <w:szCs w:val="25"/>
                      </w:rPr>
                      <w:t xml:space="preserve">單元 </w:t>
                    </w:r>
                    <w:r>
                      <w:rPr>
                        <w:rFonts w:ascii="標楷體" w:eastAsia="標楷體" w:hAnsi="標楷體" w:hint="eastAsia"/>
                        <w:sz w:val="25"/>
                        <w:szCs w:val="25"/>
                      </w:rPr>
                      <w:t>動物世界</w:t>
                    </w:r>
                  </w:p>
                </w:txbxContent>
              </v:textbox>
            </v:rect>
            <v:rect id="_x0000_s1106" style="position:absolute;left:2431;top:11275;width:2509;height:860">
              <v:textbox style="mso-next-textbox:#_x0000_s1106">
                <w:txbxContent>
                  <w:p w:rsidR="00357F0D" w:rsidRDefault="00357F0D" w:rsidP="00357F0D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第肆單元 </w:t>
                    </w:r>
                  </w:p>
                  <w:p w:rsidR="00357F0D" w:rsidRDefault="00357F0D" w:rsidP="00357F0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臺灣風情畫</w:t>
                    </w:r>
                  </w:p>
                </w:txbxContent>
              </v:textbox>
            </v:rect>
            <v:rect id="_x0000_s1107" style="position:absolute;left:5186;top:3318;width:3372;height:1661">
              <v:textbox style="mso-next-textbox:#_x0000_s1107">
                <w:txbxContent>
                  <w:p w:rsidR="00357F0D" w:rsidRDefault="00357F0D" w:rsidP="00357F0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 xml:space="preserve">第一課 </w:t>
                    </w:r>
                    <w:r w:rsidRPr="004F375D">
                      <w:rPr>
                        <w:rFonts w:ascii="標楷體" w:eastAsia="標楷體" w:hAnsi="標楷體" w:hint="eastAsia"/>
                      </w:rPr>
                      <w:t>東東</w:t>
                    </w:r>
                    <w:r>
                      <w:rPr>
                        <w:rFonts w:ascii="標楷體" w:eastAsia="標楷體" w:hAnsi="標楷體" w:hint="eastAsia"/>
                      </w:rPr>
                      <w:t>的感謝卡</w:t>
                    </w:r>
                  </w:p>
                  <w:p w:rsidR="00357F0D" w:rsidRDefault="00357F0D" w:rsidP="00357F0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4F375D">
                      <w:rPr>
                        <w:rFonts w:ascii="標楷體" w:eastAsia="標楷體" w:hAnsi="標楷體" w:hint="eastAsia"/>
                      </w:rPr>
                      <w:t>送愛到家</w:t>
                    </w:r>
                  </w:p>
                  <w:p w:rsidR="00357F0D" w:rsidRDefault="00357F0D" w:rsidP="00357F0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牽您的手</w:t>
                    </w:r>
                  </w:p>
                  <w:p w:rsidR="00357F0D" w:rsidRPr="002510BC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 w:rsidRPr="00A6136A">
                      <w:rPr>
                        <w:rFonts w:ascii="標楷體" w:eastAsia="標楷體" w:hAnsi="標楷體" w:hint="eastAsia"/>
                      </w:rPr>
                      <w:t>語文天地一</w:t>
                    </w:r>
                  </w:p>
                </w:txbxContent>
              </v:textbox>
            </v:rect>
            <v:rect id="_x0000_s1108" style="position:absolute;left:2431;top:3850;width:2476;height:583">
              <v:textbox style="mso-next-textbox:#_x0000_s1108">
                <w:txbxContent>
                  <w:p w:rsidR="00357F0D" w:rsidRDefault="00357F0D" w:rsidP="00357F0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第壹單元 有你真好</w:t>
                    </w:r>
                  </w:p>
                </w:txbxContent>
              </v:textbox>
            </v:rect>
            <v:rect id="_x0000_s1109" style="position:absolute;left:5200;top:5363;width:3372;height:2380">
              <v:textbox>
                <w:txbxContent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四</w:t>
                    </w:r>
                    <w:r w:rsidRPr="004F375D">
                      <w:rPr>
                        <w:rFonts w:ascii="標楷體" w:eastAsia="標楷體" w:hAnsi="標楷體" w:hint="eastAsia"/>
                      </w:rPr>
                      <w:t>課 伯公的戲偶</w:t>
                    </w:r>
                  </w:p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第五課 幸福春捲香</w:t>
                    </w:r>
                  </w:p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第六課 花童</w:t>
                    </w:r>
                  </w:p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第七課 當西瓜的媒人</w:t>
                    </w:r>
                  </w:p>
                  <w:p w:rsidR="00357F0D" w:rsidRPr="00A6136A" w:rsidRDefault="00357F0D" w:rsidP="00357F0D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</w:rPr>
                    </w:pPr>
                    <w:r w:rsidRPr="00A6136A">
                      <w:rPr>
                        <w:rFonts w:ascii="標楷體" w:eastAsia="標楷體" w:hAnsi="標楷體"/>
                        <w:sz w:val="24"/>
                        <w:szCs w:val="24"/>
                      </w:rPr>
                      <w:t>語文天地二</w:t>
                    </w:r>
                  </w:p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閱讀列車 擁抱</w:t>
                    </w:r>
                  </w:p>
                  <w:p w:rsidR="00357F0D" w:rsidRPr="002510BC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110" style="position:absolute;left:5200;top:8334;width:3372;height:1629">
              <v:textbox style="mso-next-textbox:#_x0000_s1110">
                <w:txbxContent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第八課 快樂的奇奇</w:t>
                    </w:r>
                  </w:p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第九課 鱟的願望</w:t>
                    </w:r>
                  </w:p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第十課 昆蟲的保命妙招</w:t>
                    </w:r>
                  </w:p>
                  <w:p w:rsidR="00357F0D" w:rsidRPr="002510BC" w:rsidRDefault="00357F0D" w:rsidP="00357F0D">
                    <w:pPr>
                      <w:pStyle w:val="a5"/>
                      <w:rPr>
                        <w:rFonts w:ascii="標楷體" w:eastAsia="標楷體" w:hAnsi="標楷體"/>
                      </w:rPr>
                    </w:pPr>
                    <w:r w:rsidRPr="00A6136A">
                      <w:rPr>
                        <w:rFonts w:ascii="標楷體" w:eastAsia="標楷體" w:hAnsi="標楷體"/>
                        <w:sz w:val="24"/>
                        <w:szCs w:val="24"/>
                      </w:rPr>
                      <w:t>語文天地三</w:t>
                    </w:r>
                  </w:p>
                </w:txbxContent>
              </v:textbox>
            </v:rect>
            <v:rect id="_x0000_s1111" style="position:absolute;left:5219;top:10506;width:3616;height:2356">
              <v:textbox>
                <w:txbxContent>
                  <w:p w:rsidR="00357F0D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第十一課 跟神木說的悄悄話</w:t>
                    </w:r>
                  </w:p>
                  <w:p w:rsidR="00357F0D" w:rsidRPr="005149CE" w:rsidRDefault="00357F0D" w:rsidP="00357F0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美麗的海中地標</w:t>
                    </w:r>
                  </w:p>
                  <w:p w:rsidR="00357F0D" w:rsidRDefault="00357F0D" w:rsidP="00357F0D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有朋自遠方來</w:t>
                    </w:r>
                  </w:p>
                  <w:p w:rsidR="00357F0D" w:rsidRPr="00CB37B6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第十四</w:t>
                    </w:r>
                    <w:r w:rsidRPr="004A2734">
                      <w:rPr>
                        <w:rFonts w:ascii="標楷體" w:eastAsia="標楷體" w:hAnsi="標楷體" w:cs="新細明體" w:hint="eastAsia"/>
                      </w:rPr>
                      <w:t>課</w:t>
                    </w:r>
                    <w:r w:rsidRPr="004A2734">
                      <w:rPr>
                        <w:rFonts w:ascii="標楷體" w:eastAsia="標楷體" w:hAnsi="標楷體" w:hint="eastAsia"/>
                      </w:rPr>
                      <w:t xml:space="preserve"> 蚵</w:t>
                    </w:r>
                    <w:r>
                      <w:rPr>
                        <w:rFonts w:ascii="標楷體" w:eastAsia="標楷體" w:hAnsi="標楷體" w:hint="eastAsia"/>
                      </w:rPr>
                      <w:t>田風光</w:t>
                    </w:r>
                  </w:p>
                  <w:p w:rsidR="00357F0D" w:rsidRPr="00A6136A" w:rsidRDefault="00357F0D" w:rsidP="00357F0D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  <w:shd w:val="pct15" w:color="auto" w:fill="FFFFFF"/>
                      </w:rPr>
                    </w:pPr>
                    <w:r w:rsidRPr="00A6136A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語文天地四</w:t>
                    </w:r>
                  </w:p>
                  <w:p w:rsidR="00357F0D" w:rsidRPr="002510BC" w:rsidRDefault="00357F0D" w:rsidP="00357F0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閱讀列車 蘇小姐的怪毛衣</w:t>
                    </w:r>
                  </w:p>
                </w:txbxContent>
              </v:textbox>
            </v:rect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716D9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835D9D" w:rsidP="00716D9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716D9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F453B5" w:rsidTr="00D52468">
        <w:trPr>
          <w:tblHeader/>
        </w:trPr>
        <w:tc>
          <w:tcPr>
            <w:tcW w:w="851" w:type="dxa"/>
            <w:vAlign w:val="center"/>
          </w:tcPr>
          <w:p w:rsidR="004C17E0" w:rsidRPr="00F453B5" w:rsidRDefault="004C17E0" w:rsidP="004E2F2F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/>
                <w:b/>
              </w:rPr>
              <w:t>週</w:t>
            </w:r>
            <w:r w:rsidRPr="00F453B5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F453B5" w:rsidRDefault="004C17E0" w:rsidP="004E2F2F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F453B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F453B5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F453B5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F453B5" w:rsidRDefault="004C17E0" w:rsidP="004E2F2F">
            <w:pPr>
              <w:jc w:val="both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F453B5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F453B5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F453B5">
              <w:rPr>
                <w:rFonts w:ascii="標楷體" w:eastAsia="標楷體" w:hAnsi="標楷體"/>
                <w:b/>
              </w:rPr>
              <w:br/>
            </w:r>
            <w:r w:rsidR="00D8466E" w:rsidRPr="00F453B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F453B5" w:rsidRDefault="004C17E0" w:rsidP="004E2F2F">
            <w:pPr>
              <w:jc w:val="both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F453B5">
              <w:rPr>
                <w:rFonts w:ascii="標楷體" w:eastAsia="標楷體" w:hAnsi="標楷體"/>
                <w:b/>
              </w:rPr>
              <w:br/>
            </w:r>
            <w:r w:rsidR="00D8466E" w:rsidRPr="00F453B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F453B5" w:rsidRDefault="004C17E0" w:rsidP="004E2F2F">
            <w:pPr>
              <w:jc w:val="center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F453B5">
              <w:rPr>
                <w:rFonts w:ascii="標楷體" w:eastAsia="標楷體" w:hAnsi="標楷體"/>
                <w:b/>
              </w:rPr>
              <w:br/>
            </w:r>
            <w:r w:rsidR="00D8466E" w:rsidRPr="00F453B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F453B5" w:rsidRDefault="004C17E0" w:rsidP="004E2F2F">
            <w:pPr>
              <w:pStyle w:val="af5"/>
              <w:rPr>
                <w:rFonts w:ascii="標楷體" w:eastAsia="標楷體" w:hAnsi="標楷體"/>
                <w:b/>
              </w:rPr>
            </w:pPr>
            <w:r w:rsidRPr="00F453B5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一、有你真好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第一課東東的感謝卡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1.能認識敘述類的文章表述方式。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2.能流暢完整的敘述一件事。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能學會卡片的書寫方式。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能藉著觀察與體會他人的心情，培養同理心。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能了解如何協助與關懷他人，體會「施比受更有福」與感恩的真意。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6-2-2-2能配合日常生活，練習寫簡單的應用文（如：賀卡、便條、書信及日記等）。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6-2-3-1能利用卡片寫作，傳達對他人的關心。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6-2-3-2能以短文寫出自己身邊的人、事、物。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1-2-2知道人權是普遍的、不容剝奪的，並能關心弱勢。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F453B5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一、有你真好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第二課送愛到家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能知道記敘文的寫作形式及敘寫方式。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能了解志工的工作形式與服務別人所隱含之意義。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學會應用形容動作的詞。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能以完整語句，說出、寫出事件始末。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能體認從事志工的意義，並常懷感謝心。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6.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能尊重老人，並給予支持及關懷。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5-2-8-3能在閱讀過程中，培養參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與團體的精神，增進人際互動。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5-2-8-2能理解作品中對周遭人、事、物的尊重與關懷。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6-2-3-2能以短文寫出自己身邊的人、事、物。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1-2-2知道人權是普遍的、不容剝奪的，並能關心弱勢。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一、有你真好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第三課牽您的手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能知道新詩的寫作形式。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能知道小的時候，父母如何養育子女；子女長大後，如何孝順父母。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能認識新詩的寫作方式。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能具體說出親子之間的互動情景。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能欣賞新詩的表現手法，感受詩人創作的情感。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能從閱讀他人的詩作中，體會親情的可貴與甜蜜。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5-2-8-2能理解作品中對周遭人、事、物的尊重與關懷。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6-2-1能經由觀摩、分享與欣賞，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培養良好的寫作態度與興趣。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1-2-3說出權利與個人責任的關係，並在日常生活中實踐。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1.認識標點符號「專名號」、「書名號」和「頓號」。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2.能應用「專名號」、「書名號」和「頓號」造句。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3.了解記敘文的四個要素有哪些。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6-2-9能瞭解標點符號的功能，並在寫作時恰當的使用。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二、生活新鮮事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第四課伯公的戲偶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1.能知道戲偶製作的基本知識。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2.能知道布袋戲是臺灣傳統文化的一種。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3.學習描寫傳統文化工作者的寫作技巧和方法。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4.能學會依照「時間發展」描述的寫作技巧。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5.懂得欣賞布袋戲的戲偶，增加美感的經驗。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6.能感受傳統文化之美，進而願意探索與傳承。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5-2-7能配合語言情境閱讀，並瞭解不同語言情境中字詞的正確使用。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5-2-13-2能從閱讀中認識不同文化的特色。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6-2-3-2能以短文寫出自己身邊的人、事、物。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3-2-1覺察如何解決問題及做決定。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3-2-4培養工作時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人際互動的能力。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4-2-5瞭解參與家庭活動的重要性。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二、生活新鮮事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第五課幸福春捲香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1.能認識不同文化的特色，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並理解多元文化的內涵。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能以完整的句子描寫動作。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學習描述事件的寫作方法。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能藉著「美食展」的活動，主動關懷不同的文化。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能理解因國籍不同造成的文化差異，培養欣賞多元文化的廣闊視野。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5-2-13-2能從閱讀中認識不同文化的特色。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6-2-3-2能以短文寫出自己身邊的人、事、物。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1-2-2知道人權是普遍的、不容剝奪的，並能關心弱勢。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1-2-5察覺並避免個人偏見與歧視態度或行為的產生。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1-2-4察覺食物在烹調、貯存及加工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等情況下的變化。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4-2-5瞭解參與家庭活動的重要性。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4E2F2F" w:rsidRPr="00F453B5" w:rsidRDefault="004E2F2F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4E2F2F" w:rsidRPr="00F453B5" w:rsidRDefault="004E2F2F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二、生活新鮮事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第六課花童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1.認識「花童」在婚禮中扮演的角色。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能知道簡單的結婚習俗。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3.能充分表達對特殊體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驗的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感受。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能知道倒敘的寫作方法。能用心體會特殊的經驗。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能感受到婚禮的喜悅氣氛，以及婚禮中的幸福。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5-2-2能調整讀書方法，提升閱讀的速度和效能。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6-2-3-3能以短文表達自己對日常生活的想法。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二、生活新鮮事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第七課當西瓜的媒人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了解西瓜花授粉的過程。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了解關於「西瓜」的知識。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學會「結實纍纍」、「滿身大汗」等語詞的用法。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學會以記敘文敘寫活動。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感受農夫工作的辛苦，珍惜食物。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用同理心感謝各行各業默默付出的人。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5-2-2能調整讀書方法，提升閱讀的速度和效能。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6-2-3-2能以短文寫出自己身邊的人、事、物。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1-2-1欣賞、包容個別差異並尊重自己與他人的權利。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3-2-2培養對自然環境的熱愛與對戶外活動的興趣，建立個人對自然環境的責任感。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1.能分析同一句中，兩語句的差別。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2.練習將句子描述的更為清楚。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3.認識不同的聲音類別。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4.學習分享生命中的第一次經驗。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5.學習在沒有工具書的情況下，嘗試用其他方法閱讀。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6-2-6-1能掌握詞語的相關知識，寫出語意完整的句子。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5-2-5 能利用不同的閱讀方法，增進閱讀的能力。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5-2-12 能培養良好的閱讀興趣、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態度和習慣。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5-2-13能讀懂課文內容，瞭解文章的大意。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 能掌握基本的閱讀技巧。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6-2-4-1能概略知道寫作的步驟，如：從蒐集材料到審題、立意、選材及安排段落、組織成篇。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4E2F2F" w:rsidRPr="00F453B5" w:rsidRDefault="004E2F2F" w:rsidP="00F453B5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閱讀列車擁抱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能知道童話的寫作形式。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能知道按照時間順序敘寫故事的方法。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3.能知道句子描述的情緒。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4.能以完整的句子說出事情的經過順序。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5.能藉著閱讀文章，培養觀察力與表達的能力。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6.能認識自己的能力，遇到困難不退縮，在嘗試的過程中得到答案。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5-2-6能熟練利用工具書，養成自我解決問題的能力。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5-2-8能共同討論閱讀的內容，並分享心得。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5-2-8-2能理解作品中對周遭人、事、物的尊重與關懷。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5-2-12能培養良好的閱讀興趣、態度和習慣。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5-2-14-2能理解在閱讀過程中所觀察到的訊息。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5-2-14-4學會自己提問，自己回答的方法，幫助自己理解文章的內容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F453B5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F453B5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培養良好的人際互動能力。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F453B5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三、動物世界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第八課快樂的奇奇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能知道劇本的寫作形式。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了解「快樂的奇奇」這篇故事的含意。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學會運用對話來推展故事情節。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能將劇本內容轉換成故事，流暢的說出來。能培養積極樂觀的處世態度。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能培養欣賞及喜愛劇本的閱讀習慣。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1-2-1能運用注音符號，理解字詞音義，提升閱讀效能。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4-2-1能認識常用國字1500-1800字。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5-2-8能共同討論閱讀的內容，並分享心得。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5-2-10能思考並體會文章中解決問題的過程。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5-2-13能讀懂課文內容，瞭解文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5-2-14能掌握基本的閱讀技巧。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5-2-3能認識文章的各種表述方式。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5-2-4能閱讀不同表述方式的文章，擴充閱讀範圍。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5-2-4-2能讀出文句的抑揚頓挫與文章情感。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6-2-1能經由觀摩、分享與欣賞，培養良好的寫作態度與興趣。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6-2-7能認識並練習不同表述方式的寫作。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6-2-9能瞭解標點符號的功能，並在寫作時恰當的使用。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4E2F2F" w:rsidRPr="00F453B5" w:rsidRDefault="004E2F2F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4E2F2F" w:rsidRPr="00F453B5" w:rsidRDefault="004E2F2F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三、動物世界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第九課鱟的願望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1.能知道動物活化石鱟的基本知識。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能知道以第一人稱敘述的記敘文寫作形式和方法。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能練習以第一人稱自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我介紹，用完整的句子來清楚表達。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能藉著課文學習自我介紹，培養自我認識與表達的能力。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能藉著課文培養欣賞和愛護自然萬物的情操。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1-2-4能選擇適合自己程度的注音讀物，培養自我學習興趣。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5-2-1能掌握文章要點，並熟習字詞句型。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6-2-7能認識並練習不同表述方式的寫作。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3-2-1思考生物與非生物在環境中存在的價值。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3-2-2培養對自然環境的熱愛與對戶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外活動的興趣，建立個人對自然環境的責任感。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三、動物世界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第十課昆蟲的保命妙招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1.了解昆蟲的各種保命方法。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認識說明文的寫作方法。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3.能對同一事理，以舉例方式做不同角度的說明。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體會各種生物強韌生命力的表現。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由了解自然生態進而培養尊重、珍惜生命的態度。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5-2-14-5能說出文章的寫作技巧或特色。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6-2-7能認識並練習不同表述方式的寫作。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3-2-1思考生物與非生物在環境中存在的價值。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3-2-2培養對自然環境的熱愛與對戶外活動的興趣，建立個人對自然環境的責任感。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語文天地三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1.認識標點符號「分號」和「刪節號」的意義和使用方式。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2.懂得蒐集寫作材料，用來表達文章的主要思想。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3.能認識「便條」的功能，並練習寫「便條」。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6-2-9能瞭解標點符號的功能，並在寫作時恰當的使用。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5-2-5能利用不同的閱讀方法，增進閱讀的能力。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 xml:space="preserve">5-2-12能培養良好的閱讀興趣、態度和習慣。 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5-2-14能掌握基本的閱讀技巧。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新細明體"/>
                <w:kern w:val="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6-2-2-2 能配合日常生活，練習寫簡單的應用文(如：賀卡、便條、書信及日記等)。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四、臺灣風情畫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第十一課跟神木說的悄悄話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1.能知道神木的相關知識。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2.能知道韻文的寫作形式。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3.能運用口語來表達詩作。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4.能知道用韻文敘寫事情的情境與感想的方法。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5.能藉著閱讀短詩，培養對自然的觀察力。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6.能培養關懷大自然的態度、加深對臺灣鄉土的認識與印象，奠定愛鄉愛家的情懷。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5-2-2能調整讀書方法，提升閱讀的速度和效能。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3-2-1思考生物與非生物在環境中存在的價值。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四、臺灣風情畫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第十二課美麗的海中地標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1.能了解澎湖的地理位置。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2.能認識並欣賞「雙心石滬」之美。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3.能知道寫景的記敘文寫作形式。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4.能知道按照時間順序敘寫事情經過與感想的方法。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5.能藉著閱讀課文，培養對大自然的觀察力與表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達的能力。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6.能培養了解鄉土、喜愛自然、關心臺灣的情操。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453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453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453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453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453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453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5-2-2能調整讀書方法，提升閱讀的速度和效能。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3-2-1思考生物與非生物在環境中存在的價值。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4-2-1能操作基本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科學技能與運用網路資訊蒐集環境資料。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1-2-5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瞭解家鄉或鄰近沿海或河岸景觀的特色。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3-2-4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表達對海洋的想像與感受。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四、臺灣風情畫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第十三課有朋自遠方來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1.認識臺灣特有的景觀及物產。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2.能用本課四字語詞及句型造句。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3.能描寫出景物的特色。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4.體會臺灣美景，進而珍愛臺灣這片土地。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5.能與外國人士交流互動，體會立足臺灣與國際接軌的趨勢。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5-2-13-2能從閱讀中認識不同文化的特色。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6-2-3-2能以短文寫出自己身邊的人、事、物。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3-2-1思考生物與非生物在環境中存在的價值。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4-2-1能操作基本科學技能與運用網路資訊蒐集環境資料。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四、臺灣風情畫</w:t>
            </w:r>
          </w:p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第十四課蚵田風光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1.能認識王功漁港附近蚵田的景色。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2.能理解養蚵人家特殊的工作狀況和辛苦。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3.學會應用本課語詞造句。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4.能學習觀察大自然及風土民情。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5.能感受課文中呈現的蚵田風光。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6.能體會不同區域、不同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工作性質的差異，並尊重及感懷。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1-2-4能選擇適合自己程度的注音讀物，培養自我學習興趣。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4-2-1能認識常用漢字1,500-1,800字。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4-2-1-2能利用部首或簡單造字原理，輔助識字。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5-2-7能配合語言情境閱讀，並瞭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解不同語言情境中字詞的正確使用。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5-2-13能讀懂課文內容，了解文章的大意。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5-2-14-5能說出文章的寫作技巧或特色。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6-2-3-2能以短文寫出自己身邊的人、事、物。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6-2-5-1能養成觀察周圍事物，並寫下重點的習慣。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6-2-4-3練習利用不同的途徑和方式，蒐集各類可供寫作的材料，並練習選擇材料，進行寫作。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3-2-1思考生物與非生物在環境中存在的價值。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2-2-1培養良好的人際互動能力。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1-2-5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瞭解家鄉或鄰近沿海或河岸景觀的特色。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/>
                <w:sz w:val="20"/>
                <w:szCs w:val="20"/>
              </w:rPr>
              <w:t>3-2-4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表達對海洋的想像與感受。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語文天地四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1.掌握文章的要點，運用結構圖，學習課文的重點。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2.練習用文字把旅遊的美好經驗寫下來。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5-2-5 能利用不同的閱讀方法，增進閱讀的能力。 5-2-12 能培養良好的閱讀興趣、態度和習慣。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cr/>
              <w:t>5-2-14 能掌握基本的閱讀技巧。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6-2-4-2能練習利用不同的途徑和方式，蒐集各類寫作的材料。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6-2-4-3能練習利用不同的途徑和方式，蒐集各類可供寫作的材料，並練習選擇材料，進行寫作。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4E2F2F">
        <w:tc>
          <w:tcPr>
            <w:tcW w:w="851" w:type="dxa"/>
            <w:vAlign w:val="center"/>
          </w:tcPr>
          <w:p w:rsidR="004E2F2F" w:rsidRPr="00F453B5" w:rsidRDefault="004E2F2F" w:rsidP="004E2F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4E2F2F" w:rsidRPr="00F453B5" w:rsidRDefault="004E2F2F" w:rsidP="004E2F2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4E2F2F" w:rsidRPr="00F453B5" w:rsidRDefault="004E2F2F" w:rsidP="004E2F2F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4E2F2F" w:rsidRPr="00F453B5" w:rsidRDefault="004E2F2F" w:rsidP="00F453B5">
            <w:pPr>
              <w:spacing w:line="240" w:lineRule="exact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閱讀列車蘇小姐的怪毛衣</w:t>
            </w: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1.能知道童話的寫作形式。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2.能知道按照時間順序敘寫故事的方法。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3.能運用閱讀策略進一步了解文本。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4.能以完整的句子說出故事大意。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5.能藉著欣賞不同作家的創作，培養語文表達的能力。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6.能培養懂得感恩回報</w:t>
            </w: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的情操。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南一版本教科書國語第五冊</w:t>
            </w: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5-2-1能掌握文章要點，並熟習字詞句型。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5-2-3-1能認識文章的各種表述方式（如：敘述、描寫、抒情、說明、議論等）。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5-2-3-2能瞭解文章的主旨、取材及結構。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5-2-6能熟練利用工具書，養成自我解決問題的能力。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5-2-8能共同討論閱讀的內容，並分享心得。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5-2-8-2能理解作品中對周遭</w:t>
            </w: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人、事、物的尊重與關懷。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5-2-12能培養良好的閱讀興趣、態度和習慣。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5-2-14-2能理解在閱讀過程中所觀察到的訊息。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5-2-14-3能從閱讀的材料中，培養分析歸納的能力。</w:t>
            </w:r>
          </w:p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5-2-14-4學會自己提問，自己回答的方法，幫助自己理解文章的內容。</w:t>
            </w:r>
          </w:p>
        </w:tc>
        <w:tc>
          <w:tcPr>
            <w:tcW w:w="1842" w:type="dxa"/>
          </w:tcPr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2-2-1認識常見的織品。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E2F2F" w:rsidRPr="00F453B5" w:rsidRDefault="004E2F2F" w:rsidP="004E2F2F">
            <w:pPr>
              <w:pStyle w:val="3"/>
              <w:spacing w:after="0"/>
              <w:ind w:left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453B5">
              <w:rPr>
                <w:rFonts w:ascii="標楷體" w:eastAsia="標楷體" w:hAnsi="標楷體" w:cs="Arial Unicode MS" w:hint="eastAsia"/>
                <w:sz w:val="20"/>
                <w:szCs w:val="20"/>
              </w:rPr>
              <w:t>1-2-5察覺並避免個人偏見與歧視態度或行為的產生。</w:t>
            </w: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E2F2F" w:rsidRPr="00F453B5" w:rsidTr="00D52468">
        <w:tc>
          <w:tcPr>
            <w:tcW w:w="851" w:type="dxa"/>
            <w:vAlign w:val="center"/>
          </w:tcPr>
          <w:p w:rsidR="004E2F2F" w:rsidRPr="00F453B5" w:rsidRDefault="004E2F2F" w:rsidP="004E2F2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4E2F2F" w:rsidRPr="00F453B5" w:rsidRDefault="004E2F2F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</w:t>
            </w:r>
            <w:r w:rsidRPr="00F453B5">
              <w:rPr>
                <w:rFonts w:ascii="標楷體" w:eastAsia="標楷體" w:hAnsi="標楷體"/>
                <w:sz w:val="20"/>
              </w:rPr>
              <w:t>/</w:t>
            </w:r>
            <w:r w:rsidRPr="00F453B5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4E2F2F" w:rsidRPr="00F453B5" w:rsidRDefault="004E2F2F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/>
                <w:sz w:val="20"/>
              </w:rPr>
              <w:t>|</w:t>
            </w:r>
          </w:p>
          <w:p w:rsidR="004E2F2F" w:rsidRPr="00F453B5" w:rsidRDefault="004E2F2F" w:rsidP="004E2F2F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453B5">
              <w:rPr>
                <w:rFonts w:ascii="標楷體" w:eastAsia="標楷體" w:hAnsi="標楷體" w:hint="eastAsia"/>
                <w:sz w:val="20"/>
              </w:rPr>
              <w:t>1</w:t>
            </w:r>
            <w:r w:rsidRPr="00F453B5">
              <w:rPr>
                <w:rFonts w:ascii="標楷體" w:eastAsia="標楷體" w:hAnsi="標楷體"/>
                <w:sz w:val="20"/>
              </w:rPr>
              <w:t>/</w:t>
            </w:r>
            <w:r w:rsidRPr="00F453B5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4E2F2F" w:rsidRPr="00F453B5" w:rsidRDefault="004E2F2F" w:rsidP="004E2F2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453B5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E2F2F" w:rsidRPr="00F453B5" w:rsidRDefault="004E2F2F" w:rsidP="004E2F2F">
            <w:pPr>
              <w:spacing w:line="240" w:lineRule="exact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4E2F2F" w:rsidRPr="00F453B5" w:rsidRDefault="004E2F2F" w:rsidP="004E2F2F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2F2F" w:rsidRPr="00F453B5" w:rsidRDefault="004E2F2F" w:rsidP="004E2F2F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745" w:rsidRDefault="00EC1745">
      <w:r>
        <w:separator/>
      </w:r>
    </w:p>
  </w:endnote>
  <w:endnote w:type="continuationSeparator" w:id="0">
    <w:p w:rsidR="00EC1745" w:rsidRDefault="00EC1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D" w:rsidRDefault="00AF5F79">
    <w:pPr>
      <w:pStyle w:val="a7"/>
      <w:jc w:val="center"/>
    </w:pPr>
    <w:fldSimple w:instr=" PAGE   \* MERGEFORMAT ">
      <w:r w:rsidR="00716D9F" w:rsidRPr="00716D9F">
        <w:rPr>
          <w:noProof/>
          <w:lang w:val="zh-TW"/>
        </w:rPr>
        <w:t>5</w:t>
      </w:r>
    </w:fldSimple>
  </w:p>
  <w:p w:rsidR="00357F0D" w:rsidRDefault="00357F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D" w:rsidRDefault="00AF5F79">
    <w:pPr>
      <w:pStyle w:val="a7"/>
      <w:jc w:val="center"/>
    </w:pPr>
    <w:fldSimple w:instr=" PAGE   \* MERGEFORMAT ">
      <w:r w:rsidR="00716D9F" w:rsidRPr="00716D9F">
        <w:rPr>
          <w:noProof/>
          <w:lang w:val="zh-TW"/>
        </w:rPr>
        <w:t>1</w:t>
      </w:r>
    </w:fldSimple>
  </w:p>
  <w:p w:rsidR="00357F0D" w:rsidRDefault="00357F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745" w:rsidRDefault="00EC1745">
      <w:r>
        <w:separator/>
      </w:r>
    </w:p>
  </w:footnote>
  <w:footnote w:type="continuationSeparator" w:id="0">
    <w:p w:rsidR="00EC1745" w:rsidRDefault="00EC17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3CA"/>
    <w:multiLevelType w:val="hybridMultilevel"/>
    <w:tmpl w:val="C2DE3BCA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F7C265C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656CE"/>
    <w:multiLevelType w:val="hybridMultilevel"/>
    <w:tmpl w:val="1064255A"/>
    <w:lvl w:ilvl="0" w:tplc="30BAD238">
      <w:start w:val="1"/>
      <w:numFmt w:val="decimal"/>
      <w:pStyle w:val="0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1A2944"/>
    <w:multiLevelType w:val="hybridMultilevel"/>
    <w:tmpl w:val="82928F78"/>
    <w:lvl w:ilvl="0" w:tplc="A38A6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7"/>
  </w:num>
  <w:num w:numId="3">
    <w:abstractNumId w:val="33"/>
  </w:num>
  <w:num w:numId="4">
    <w:abstractNumId w:val="24"/>
  </w:num>
  <w:num w:numId="5">
    <w:abstractNumId w:val="16"/>
  </w:num>
  <w:num w:numId="6">
    <w:abstractNumId w:val="31"/>
  </w:num>
  <w:num w:numId="7">
    <w:abstractNumId w:val="29"/>
  </w:num>
  <w:num w:numId="8">
    <w:abstractNumId w:val="4"/>
  </w:num>
  <w:num w:numId="9">
    <w:abstractNumId w:val="10"/>
  </w:num>
  <w:num w:numId="10">
    <w:abstractNumId w:val="7"/>
  </w:num>
  <w:num w:numId="11">
    <w:abstractNumId w:val="12"/>
  </w:num>
  <w:num w:numId="12">
    <w:abstractNumId w:val="6"/>
  </w:num>
  <w:num w:numId="13">
    <w:abstractNumId w:val="1"/>
  </w:num>
  <w:num w:numId="14">
    <w:abstractNumId w:val="18"/>
  </w:num>
  <w:num w:numId="15">
    <w:abstractNumId w:val="26"/>
  </w:num>
  <w:num w:numId="16">
    <w:abstractNumId w:val="25"/>
  </w:num>
  <w:num w:numId="17">
    <w:abstractNumId w:val="28"/>
  </w:num>
  <w:num w:numId="18">
    <w:abstractNumId w:val="2"/>
  </w:num>
  <w:num w:numId="19">
    <w:abstractNumId w:val="30"/>
  </w:num>
  <w:num w:numId="20">
    <w:abstractNumId w:val="11"/>
  </w:num>
  <w:num w:numId="21">
    <w:abstractNumId w:val="22"/>
  </w:num>
  <w:num w:numId="22">
    <w:abstractNumId w:val="27"/>
  </w:num>
  <w:num w:numId="23">
    <w:abstractNumId w:val="3"/>
  </w:num>
  <w:num w:numId="24">
    <w:abstractNumId w:val="5"/>
  </w:num>
  <w:num w:numId="25">
    <w:abstractNumId w:val="14"/>
  </w:num>
  <w:num w:numId="26">
    <w:abstractNumId w:val="8"/>
  </w:num>
  <w:num w:numId="27">
    <w:abstractNumId w:val="13"/>
  </w:num>
  <w:num w:numId="28">
    <w:abstractNumId w:val="21"/>
  </w:num>
  <w:num w:numId="29">
    <w:abstractNumId w:val="32"/>
  </w:num>
  <w:num w:numId="30">
    <w:abstractNumId w:val="23"/>
  </w:num>
  <w:num w:numId="31">
    <w:abstractNumId w:val="15"/>
  </w:num>
  <w:num w:numId="32">
    <w:abstractNumId w:val="0"/>
  </w:num>
  <w:num w:numId="33">
    <w:abstractNumId w:val="9"/>
  </w:num>
  <w:num w:numId="34">
    <w:abstractNumId w:val="9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56A69"/>
    <w:rsid w:val="00065F6D"/>
    <w:rsid w:val="00067619"/>
    <w:rsid w:val="000832AF"/>
    <w:rsid w:val="00087B07"/>
    <w:rsid w:val="00090C31"/>
    <w:rsid w:val="00093B6B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5A47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27864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57F0D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2F2F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16D9F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4DF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AF5F79"/>
    <w:rsid w:val="00B01743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38D4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7D7"/>
    <w:rsid w:val="00D56A48"/>
    <w:rsid w:val="00D56E4B"/>
    <w:rsid w:val="00D60852"/>
    <w:rsid w:val="00D61AE9"/>
    <w:rsid w:val="00D652B1"/>
    <w:rsid w:val="00D65986"/>
    <w:rsid w:val="00D720F5"/>
    <w:rsid w:val="00D723AA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1D46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C1745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3B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3794"/>
    <o:shapelayout v:ext="edit">
      <o:idmap v:ext="edit" data="1"/>
      <o:rules v:ext="edit">
        <o:r id="V:Rule2" type="connector" idref="#_x0000_s11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0">
    <w:name w:val="0學習目標"/>
    <w:basedOn w:val="a"/>
    <w:autoRedefine/>
    <w:qFormat/>
    <w:rsid w:val="00056A69"/>
    <w:pPr>
      <w:numPr>
        <w:numId w:val="33"/>
      </w:numPr>
    </w:pPr>
    <w:rPr>
      <w:rFonts w:ascii="新細明體" w:hAnsi="新細明體"/>
      <w:sz w:val="20"/>
      <w:szCs w:val="20"/>
    </w:rPr>
  </w:style>
  <w:style w:type="character" w:customStyle="1" w:styleId="30">
    <w:name w:val="本文縮排 3 字元"/>
    <w:basedOn w:val="a0"/>
    <w:link w:val="3"/>
    <w:rsid w:val="00056A69"/>
    <w:rPr>
      <w:kern w:val="2"/>
      <w:sz w:val="16"/>
      <w:szCs w:val="16"/>
    </w:rPr>
  </w:style>
  <w:style w:type="paragraph" w:customStyle="1" w:styleId="00">
    <w:name w:val="0"/>
    <w:basedOn w:val="a"/>
    <w:qFormat/>
    <w:rsid w:val="00357F0D"/>
    <w:pPr>
      <w:ind w:left="480" w:hanging="480"/>
    </w:pPr>
    <w:rPr>
      <w:rFonts w:ascii="新細明體" w:hAnsi="新細明體" w:cs="Arial Unicode M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46429-4852-4E1F-8CF9-5129BF99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2139</Words>
  <Characters>12195</Characters>
  <Application>Microsoft Office Word</Application>
  <DocSecurity>0</DocSecurity>
  <Lines>101</Lines>
  <Paragraphs>28</Paragraphs>
  <ScaleCrop>false</ScaleCrop>
  <Company/>
  <LinksUpToDate>false</LinksUpToDate>
  <CharactersWithSpaces>14306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2017-05-23T03:08:00Z</dcterms:created>
  <dcterms:modified xsi:type="dcterms:W3CDTF">2017-05-23T07:57:00Z</dcterms:modified>
</cp:coreProperties>
</file>