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0A62CF">
        <w:rPr>
          <w:rFonts w:ascii="標楷體" w:eastAsia="標楷體" w:hAnsi="標楷體" w:hint="eastAsia"/>
          <w:color w:val="000000"/>
          <w:sz w:val="28"/>
          <w:u w:val="single"/>
        </w:rPr>
        <w:t>二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="009D0A6E">
        <w:rPr>
          <w:rFonts w:ascii="標楷體" w:eastAsia="標楷體" w:hAnsi="標楷體" w:hint="eastAsia"/>
          <w:color w:val="000000"/>
          <w:sz w:val="28"/>
          <w:u w:val="single"/>
        </w:rPr>
        <w:t>數學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Default="00CE3C63" w:rsidP="00AC3840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9D0A6E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）節，補救教學節數﹙    ﹚節，共﹙   ﹚節。</w:t>
      </w:r>
    </w:p>
    <w:p w:rsidR="00CE3C63" w:rsidRDefault="00CE3C63" w:rsidP="00AC3840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>本學期學習目標：</w:t>
      </w:r>
    </w:p>
    <w:p w:rsidR="000A62CF" w:rsidRPr="00AC3840" w:rsidRDefault="000A62CF" w:rsidP="0060464D">
      <w:pPr>
        <w:numPr>
          <w:ilvl w:val="0"/>
          <w:numId w:val="33"/>
        </w:numPr>
        <w:ind w:left="1134" w:hanging="392"/>
        <w:rPr>
          <w:rFonts w:ascii="標楷體" w:eastAsia="標楷體" w:hAnsi="標楷體"/>
          <w:sz w:val="20"/>
          <w:szCs w:val="20"/>
        </w:rPr>
      </w:pPr>
      <w:r w:rsidRPr="00AC3840">
        <w:rPr>
          <w:rFonts w:ascii="標楷體" w:eastAsia="標楷體" w:hAnsi="標楷體" w:hint="eastAsia"/>
          <w:sz w:val="20"/>
          <w:szCs w:val="20"/>
        </w:rPr>
        <w:t>透過累加及累減1、10的活動，認識300以內的數詞序列。</w:t>
      </w:r>
    </w:p>
    <w:p w:rsidR="000A62CF" w:rsidRPr="00AC3840" w:rsidRDefault="000A62CF" w:rsidP="0060464D">
      <w:pPr>
        <w:numPr>
          <w:ilvl w:val="0"/>
          <w:numId w:val="33"/>
        </w:numPr>
        <w:ind w:left="1134" w:hanging="392"/>
        <w:rPr>
          <w:rFonts w:ascii="標楷體" w:eastAsia="標楷體" w:hAnsi="標楷體"/>
          <w:sz w:val="20"/>
          <w:szCs w:val="20"/>
        </w:rPr>
      </w:pPr>
      <w:r w:rsidRPr="00AC3840">
        <w:rPr>
          <w:rFonts w:ascii="標楷體" w:eastAsia="標楷體" w:hAnsi="標楷體" w:hint="eastAsia"/>
          <w:sz w:val="20"/>
          <w:szCs w:val="20"/>
        </w:rPr>
        <w:t>透過定位板認識「百位」的位名，並進行位值單位換算。</w:t>
      </w:r>
    </w:p>
    <w:p w:rsidR="000A62CF" w:rsidRPr="00AC3840" w:rsidRDefault="000A62CF" w:rsidP="0060464D">
      <w:pPr>
        <w:numPr>
          <w:ilvl w:val="0"/>
          <w:numId w:val="33"/>
        </w:numPr>
        <w:ind w:left="1134" w:hanging="392"/>
        <w:rPr>
          <w:rFonts w:ascii="標楷體" w:eastAsia="標楷體" w:hAnsi="標楷體"/>
          <w:sz w:val="20"/>
          <w:szCs w:val="20"/>
        </w:rPr>
      </w:pPr>
      <w:r w:rsidRPr="00AC3840">
        <w:rPr>
          <w:rFonts w:ascii="標楷體" w:eastAsia="標楷體" w:hAnsi="標楷體" w:hint="eastAsia"/>
          <w:sz w:val="20"/>
          <w:szCs w:val="20"/>
        </w:rPr>
        <w:t>認識100元錢幣，並能在生活中使用。</w:t>
      </w:r>
    </w:p>
    <w:p w:rsidR="000A62CF" w:rsidRPr="00AC3840" w:rsidRDefault="000A62CF" w:rsidP="0060464D">
      <w:pPr>
        <w:numPr>
          <w:ilvl w:val="0"/>
          <w:numId w:val="33"/>
        </w:numPr>
        <w:ind w:left="1134" w:hanging="392"/>
        <w:rPr>
          <w:rFonts w:ascii="標楷體" w:eastAsia="標楷體" w:hAnsi="標楷體"/>
          <w:sz w:val="20"/>
          <w:szCs w:val="20"/>
        </w:rPr>
      </w:pPr>
      <w:r w:rsidRPr="00AC3840">
        <w:rPr>
          <w:rFonts w:ascii="標楷體" w:eastAsia="標楷體" w:hAnsi="標楷體" w:hint="eastAsia"/>
          <w:sz w:val="20"/>
          <w:szCs w:val="20"/>
        </w:rPr>
        <w:t>進行300以內兩數的大小比較，並用＞、＜符號表示。</w:t>
      </w:r>
    </w:p>
    <w:p w:rsidR="000A62CF" w:rsidRPr="00AC3840" w:rsidRDefault="000A62CF" w:rsidP="0060464D">
      <w:pPr>
        <w:numPr>
          <w:ilvl w:val="0"/>
          <w:numId w:val="33"/>
        </w:numPr>
        <w:ind w:left="1134" w:hanging="392"/>
        <w:rPr>
          <w:rFonts w:ascii="標楷體" w:eastAsia="標楷體" w:hAnsi="標楷體"/>
          <w:sz w:val="20"/>
          <w:szCs w:val="20"/>
        </w:rPr>
      </w:pPr>
      <w:r w:rsidRPr="00AC3840">
        <w:rPr>
          <w:rFonts w:ascii="標楷體" w:eastAsia="標楷體" w:hAnsi="標楷體" w:hint="eastAsia"/>
          <w:sz w:val="20"/>
          <w:szCs w:val="20"/>
        </w:rPr>
        <w:t>透過生活情境，用直式計算解決和在200以內的二位數加法問題。</w:t>
      </w:r>
    </w:p>
    <w:p w:rsidR="000A62CF" w:rsidRPr="00AC3840" w:rsidRDefault="000A62CF" w:rsidP="0060464D">
      <w:pPr>
        <w:numPr>
          <w:ilvl w:val="0"/>
          <w:numId w:val="33"/>
        </w:numPr>
        <w:ind w:left="1134" w:hanging="392"/>
        <w:rPr>
          <w:rFonts w:ascii="標楷體" w:eastAsia="標楷體" w:hAnsi="標楷體"/>
          <w:sz w:val="20"/>
          <w:szCs w:val="20"/>
        </w:rPr>
      </w:pPr>
      <w:r w:rsidRPr="00AC3840">
        <w:rPr>
          <w:rFonts w:ascii="標楷體" w:eastAsia="標楷體" w:hAnsi="標楷體" w:hint="eastAsia"/>
          <w:sz w:val="20"/>
          <w:szCs w:val="20"/>
        </w:rPr>
        <w:t>能做二位數的加法估算。</w:t>
      </w:r>
    </w:p>
    <w:p w:rsidR="000A62CF" w:rsidRPr="00AC3840" w:rsidRDefault="000A62CF" w:rsidP="0060464D">
      <w:pPr>
        <w:numPr>
          <w:ilvl w:val="0"/>
          <w:numId w:val="33"/>
        </w:numPr>
        <w:ind w:left="1134" w:hanging="392"/>
        <w:rPr>
          <w:rFonts w:ascii="標楷體" w:eastAsia="標楷體" w:hAnsi="標楷體"/>
          <w:sz w:val="20"/>
          <w:szCs w:val="20"/>
        </w:rPr>
      </w:pPr>
      <w:r w:rsidRPr="00AC3840">
        <w:rPr>
          <w:rFonts w:ascii="標楷體" w:eastAsia="標楷體" w:hAnsi="標楷體" w:hint="eastAsia"/>
          <w:sz w:val="20"/>
          <w:szCs w:val="20"/>
        </w:rPr>
        <w:t>透過生活情境的操作，同一長度用不同個別單位測量，能理解並說明其數值不同的原因。</w:t>
      </w:r>
    </w:p>
    <w:p w:rsidR="000A62CF" w:rsidRPr="00AC3840" w:rsidRDefault="000A62CF" w:rsidP="0060464D">
      <w:pPr>
        <w:numPr>
          <w:ilvl w:val="0"/>
          <w:numId w:val="33"/>
        </w:numPr>
        <w:ind w:left="1134" w:hanging="392"/>
        <w:rPr>
          <w:rFonts w:ascii="標楷體" w:eastAsia="標楷體" w:hAnsi="標楷體"/>
          <w:sz w:val="20"/>
          <w:szCs w:val="20"/>
        </w:rPr>
      </w:pPr>
      <w:r w:rsidRPr="00AC3840">
        <w:rPr>
          <w:rFonts w:ascii="標楷體" w:eastAsia="標楷體" w:hAnsi="標楷體" w:hint="eastAsia"/>
          <w:sz w:val="20"/>
          <w:szCs w:val="20"/>
        </w:rPr>
        <w:t>透過具體操作，能用公分刻度尺測量線段的長度，並畫出指定長度的線段。</w:t>
      </w:r>
    </w:p>
    <w:p w:rsidR="000A62CF" w:rsidRPr="00AC3840" w:rsidRDefault="000A62CF" w:rsidP="0060464D">
      <w:pPr>
        <w:numPr>
          <w:ilvl w:val="0"/>
          <w:numId w:val="33"/>
        </w:numPr>
        <w:ind w:left="1134" w:hanging="392"/>
        <w:rPr>
          <w:rFonts w:ascii="標楷體" w:eastAsia="標楷體" w:hAnsi="標楷體"/>
          <w:sz w:val="20"/>
          <w:szCs w:val="20"/>
        </w:rPr>
      </w:pPr>
      <w:r w:rsidRPr="00AC3840">
        <w:rPr>
          <w:rFonts w:ascii="標楷體" w:eastAsia="標楷體" w:hAnsi="標楷體" w:hint="eastAsia"/>
          <w:sz w:val="20"/>
          <w:szCs w:val="20"/>
        </w:rPr>
        <w:t>認識1公分，並能以1公分為單位進行長度的測量與計算。</w:t>
      </w:r>
    </w:p>
    <w:p w:rsidR="000A62CF" w:rsidRPr="00AC3840" w:rsidRDefault="000A62CF" w:rsidP="0060464D">
      <w:pPr>
        <w:numPr>
          <w:ilvl w:val="0"/>
          <w:numId w:val="33"/>
        </w:numPr>
        <w:ind w:left="1134" w:hanging="392"/>
        <w:rPr>
          <w:rFonts w:ascii="標楷體" w:eastAsia="標楷體" w:hAnsi="標楷體"/>
          <w:sz w:val="20"/>
          <w:szCs w:val="20"/>
        </w:rPr>
      </w:pPr>
      <w:r w:rsidRPr="00AC3840">
        <w:rPr>
          <w:rFonts w:ascii="標楷體" w:eastAsia="標楷體" w:hAnsi="標楷體" w:hint="eastAsia"/>
          <w:sz w:val="20"/>
          <w:szCs w:val="20"/>
        </w:rPr>
        <w:t>透過生活情境，用直式計算解決被減數在200以內的減法問題。</w:t>
      </w:r>
    </w:p>
    <w:p w:rsidR="000A62CF" w:rsidRPr="00AC3840" w:rsidRDefault="000A62CF" w:rsidP="0060464D">
      <w:pPr>
        <w:numPr>
          <w:ilvl w:val="0"/>
          <w:numId w:val="33"/>
        </w:numPr>
        <w:ind w:left="1134" w:hanging="392"/>
        <w:rPr>
          <w:rFonts w:ascii="標楷體" w:eastAsia="標楷體" w:hAnsi="標楷體"/>
          <w:sz w:val="20"/>
          <w:szCs w:val="20"/>
        </w:rPr>
      </w:pPr>
      <w:r w:rsidRPr="00AC3840">
        <w:rPr>
          <w:rFonts w:ascii="標楷體" w:eastAsia="標楷體" w:hAnsi="標楷體" w:hint="eastAsia"/>
          <w:sz w:val="20"/>
          <w:szCs w:val="20"/>
        </w:rPr>
        <w:t>能理解加減互逆，並運用加減互逆關係進行加法、減法的驗算與解題。</w:t>
      </w:r>
    </w:p>
    <w:p w:rsidR="000A62CF" w:rsidRPr="00AC3840" w:rsidRDefault="000A62CF" w:rsidP="0060464D">
      <w:pPr>
        <w:numPr>
          <w:ilvl w:val="0"/>
          <w:numId w:val="33"/>
        </w:numPr>
        <w:ind w:left="1134" w:hanging="392"/>
        <w:rPr>
          <w:rFonts w:ascii="標楷體" w:eastAsia="標楷體" w:hAnsi="標楷體"/>
          <w:sz w:val="20"/>
          <w:szCs w:val="20"/>
        </w:rPr>
      </w:pPr>
      <w:r w:rsidRPr="00AC3840">
        <w:rPr>
          <w:rFonts w:ascii="標楷體" w:eastAsia="標楷體" w:hAnsi="標楷體" w:hint="eastAsia"/>
          <w:sz w:val="20"/>
          <w:szCs w:val="20"/>
        </w:rPr>
        <w:t>能做二位數加法和減法的應用。</w:t>
      </w:r>
    </w:p>
    <w:p w:rsidR="000A62CF" w:rsidRPr="00AC3840" w:rsidRDefault="000A62CF" w:rsidP="0060464D">
      <w:pPr>
        <w:numPr>
          <w:ilvl w:val="0"/>
          <w:numId w:val="33"/>
        </w:numPr>
        <w:ind w:left="1134" w:hanging="392"/>
        <w:rPr>
          <w:rFonts w:ascii="標楷體" w:eastAsia="標楷體" w:hAnsi="標楷體"/>
          <w:sz w:val="20"/>
          <w:szCs w:val="20"/>
        </w:rPr>
      </w:pPr>
      <w:r w:rsidRPr="00AC3840">
        <w:rPr>
          <w:rFonts w:ascii="標楷體" w:eastAsia="標楷體" w:hAnsi="標楷體" w:hint="eastAsia"/>
          <w:sz w:val="20"/>
          <w:szCs w:val="20"/>
        </w:rPr>
        <w:t>能做二位數的減法估算。</w:t>
      </w:r>
    </w:p>
    <w:p w:rsidR="000A62CF" w:rsidRPr="00AC3840" w:rsidRDefault="000A62CF" w:rsidP="0060464D">
      <w:pPr>
        <w:numPr>
          <w:ilvl w:val="0"/>
          <w:numId w:val="33"/>
        </w:numPr>
        <w:ind w:left="1134" w:hanging="392"/>
        <w:rPr>
          <w:rFonts w:ascii="標楷體" w:eastAsia="標楷體" w:hAnsi="標楷體"/>
          <w:sz w:val="20"/>
          <w:szCs w:val="20"/>
        </w:rPr>
      </w:pPr>
      <w:r w:rsidRPr="00AC3840">
        <w:rPr>
          <w:rFonts w:ascii="標楷體" w:eastAsia="標楷體" w:hAnsi="標楷體" w:hint="eastAsia"/>
          <w:sz w:val="20"/>
          <w:szCs w:val="20"/>
        </w:rPr>
        <w:t>認識容器、容量，並經驗容量、液量的概念。</w:t>
      </w:r>
    </w:p>
    <w:p w:rsidR="000A62CF" w:rsidRPr="00AC3840" w:rsidRDefault="000A62CF" w:rsidP="0060464D">
      <w:pPr>
        <w:numPr>
          <w:ilvl w:val="0"/>
          <w:numId w:val="33"/>
        </w:numPr>
        <w:ind w:left="1134" w:hanging="392"/>
        <w:rPr>
          <w:rFonts w:ascii="標楷體" w:eastAsia="標楷體" w:hAnsi="標楷體"/>
          <w:sz w:val="20"/>
          <w:szCs w:val="20"/>
        </w:rPr>
      </w:pPr>
      <w:r w:rsidRPr="00AC3840">
        <w:rPr>
          <w:rFonts w:ascii="標楷體" w:eastAsia="標楷體" w:hAnsi="標楷體" w:hint="eastAsia"/>
          <w:sz w:val="20"/>
          <w:szCs w:val="20"/>
        </w:rPr>
        <w:t>進行容量、液量的直接比較。</w:t>
      </w:r>
    </w:p>
    <w:p w:rsidR="000A62CF" w:rsidRPr="00AC3840" w:rsidRDefault="000A62CF" w:rsidP="0060464D">
      <w:pPr>
        <w:numPr>
          <w:ilvl w:val="0"/>
          <w:numId w:val="33"/>
        </w:numPr>
        <w:ind w:left="1134" w:hanging="392"/>
        <w:rPr>
          <w:rFonts w:ascii="標楷體" w:eastAsia="標楷體" w:hAnsi="標楷體"/>
          <w:sz w:val="20"/>
          <w:szCs w:val="20"/>
        </w:rPr>
      </w:pPr>
      <w:r w:rsidRPr="00AC3840">
        <w:rPr>
          <w:rFonts w:ascii="標楷體" w:eastAsia="標楷體" w:hAnsi="標楷體" w:hint="eastAsia"/>
          <w:sz w:val="20"/>
          <w:szCs w:val="20"/>
        </w:rPr>
        <w:t>進行容量、液量的間接比較和個別單位比較。</w:t>
      </w:r>
    </w:p>
    <w:p w:rsidR="000A62CF" w:rsidRPr="00AC3840" w:rsidRDefault="000A62CF" w:rsidP="0060464D">
      <w:pPr>
        <w:numPr>
          <w:ilvl w:val="0"/>
          <w:numId w:val="33"/>
        </w:numPr>
        <w:ind w:left="1134" w:hanging="392"/>
        <w:rPr>
          <w:rFonts w:ascii="標楷體" w:eastAsia="標楷體" w:hAnsi="標楷體"/>
          <w:sz w:val="20"/>
          <w:szCs w:val="20"/>
        </w:rPr>
      </w:pPr>
      <w:r w:rsidRPr="00AC3840">
        <w:rPr>
          <w:rFonts w:ascii="標楷體" w:eastAsia="標楷體" w:hAnsi="標楷體" w:hint="eastAsia"/>
          <w:sz w:val="20"/>
          <w:szCs w:val="20"/>
        </w:rPr>
        <w:lastRenderedPageBreak/>
        <w:t>能在同數累加的具體情境中，建立「倍」的概念和理解乘法的意義，解決2的整數倍問題。</w:t>
      </w:r>
    </w:p>
    <w:p w:rsidR="000A62CF" w:rsidRPr="00AC3840" w:rsidRDefault="000A62CF" w:rsidP="0060464D">
      <w:pPr>
        <w:numPr>
          <w:ilvl w:val="0"/>
          <w:numId w:val="33"/>
        </w:numPr>
        <w:ind w:left="1134" w:hanging="392"/>
        <w:rPr>
          <w:rFonts w:ascii="標楷體" w:eastAsia="標楷體" w:hAnsi="標楷體"/>
          <w:sz w:val="20"/>
          <w:szCs w:val="20"/>
        </w:rPr>
      </w:pPr>
      <w:r w:rsidRPr="00AC3840">
        <w:rPr>
          <w:rFonts w:ascii="標楷體" w:eastAsia="標楷體" w:hAnsi="標楷體" w:hint="eastAsia"/>
          <w:sz w:val="20"/>
          <w:szCs w:val="20"/>
        </w:rPr>
        <w:t>能在同數累加的具體情境中，建立「倍」的概念和理解乘法的意義，解決5的整數倍問題。</w:t>
      </w:r>
    </w:p>
    <w:p w:rsidR="000A62CF" w:rsidRPr="00AC3840" w:rsidRDefault="000A62CF" w:rsidP="0060464D">
      <w:pPr>
        <w:numPr>
          <w:ilvl w:val="0"/>
          <w:numId w:val="33"/>
        </w:numPr>
        <w:ind w:left="1134" w:hanging="392"/>
        <w:rPr>
          <w:rFonts w:ascii="標楷體" w:eastAsia="標楷體" w:hAnsi="標楷體"/>
          <w:sz w:val="20"/>
          <w:szCs w:val="20"/>
        </w:rPr>
      </w:pPr>
      <w:r w:rsidRPr="00AC3840">
        <w:rPr>
          <w:rFonts w:ascii="標楷體" w:eastAsia="標楷體" w:hAnsi="標楷體" w:hint="eastAsia"/>
          <w:sz w:val="20"/>
          <w:szCs w:val="20"/>
        </w:rPr>
        <w:t>能在同數累加的具體情境中，建立「倍」的概念和理解乘法的意義，解決4的整數倍問題。</w:t>
      </w:r>
    </w:p>
    <w:p w:rsidR="000A62CF" w:rsidRPr="00AC3840" w:rsidRDefault="000A62CF" w:rsidP="0060464D">
      <w:pPr>
        <w:numPr>
          <w:ilvl w:val="0"/>
          <w:numId w:val="33"/>
        </w:numPr>
        <w:ind w:left="1134" w:hanging="392"/>
        <w:rPr>
          <w:rFonts w:ascii="標楷體" w:eastAsia="標楷體" w:hAnsi="標楷體"/>
          <w:sz w:val="20"/>
          <w:szCs w:val="20"/>
        </w:rPr>
      </w:pPr>
      <w:r w:rsidRPr="00AC3840">
        <w:rPr>
          <w:rFonts w:ascii="標楷體" w:eastAsia="標楷體" w:hAnsi="標楷體" w:hint="eastAsia"/>
          <w:sz w:val="20"/>
          <w:szCs w:val="20"/>
        </w:rPr>
        <w:t>能在同數累加的具體情境中，建立「倍」的概念和理解乘法的意義，解決8的整數倍問題。</w:t>
      </w:r>
    </w:p>
    <w:p w:rsidR="000A62CF" w:rsidRPr="00AC3840" w:rsidRDefault="000A62CF" w:rsidP="0060464D">
      <w:pPr>
        <w:numPr>
          <w:ilvl w:val="0"/>
          <w:numId w:val="33"/>
        </w:numPr>
        <w:ind w:left="1134" w:hanging="392"/>
        <w:rPr>
          <w:rFonts w:ascii="標楷體" w:eastAsia="標楷體" w:hAnsi="標楷體"/>
          <w:sz w:val="20"/>
          <w:szCs w:val="20"/>
        </w:rPr>
      </w:pPr>
      <w:r w:rsidRPr="00AC3840">
        <w:rPr>
          <w:rFonts w:ascii="標楷體" w:eastAsia="標楷體" w:hAnsi="標楷體" w:hint="eastAsia"/>
          <w:sz w:val="20"/>
          <w:szCs w:val="20"/>
        </w:rPr>
        <w:t>能熟悉2、5、4、8的乘法算式和口訣。</w:t>
      </w:r>
    </w:p>
    <w:p w:rsidR="000A62CF" w:rsidRPr="00AC3840" w:rsidRDefault="000A62CF" w:rsidP="0060464D">
      <w:pPr>
        <w:numPr>
          <w:ilvl w:val="0"/>
          <w:numId w:val="33"/>
        </w:numPr>
        <w:ind w:left="1134" w:hanging="392"/>
        <w:rPr>
          <w:rFonts w:ascii="標楷體" w:eastAsia="標楷體" w:hAnsi="標楷體"/>
          <w:sz w:val="20"/>
          <w:szCs w:val="20"/>
        </w:rPr>
      </w:pPr>
      <w:r w:rsidRPr="00AC3840">
        <w:rPr>
          <w:rFonts w:ascii="標楷體" w:eastAsia="標楷體" w:hAnsi="標楷體" w:hint="eastAsia"/>
          <w:sz w:val="20"/>
          <w:szCs w:val="20"/>
        </w:rPr>
        <w:t>透過操作，認識鐘面上每1小格的時間是1分鐘。</w:t>
      </w:r>
    </w:p>
    <w:p w:rsidR="000A62CF" w:rsidRPr="00AC3840" w:rsidRDefault="000A62CF" w:rsidP="0060464D">
      <w:pPr>
        <w:numPr>
          <w:ilvl w:val="0"/>
          <w:numId w:val="33"/>
        </w:numPr>
        <w:ind w:left="1134" w:hanging="392"/>
        <w:rPr>
          <w:rFonts w:ascii="標楷體" w:eastAsia="標楷體" w:hAnsi="標楷體"/>
          <w:sz w:val="20"/>
          <w:szCs w:val="20"/>
        </w:rPr>
      </w:pPr>
      <w:r w:rsidRPr="00AC3840">
        <w:rPr>
          <w:rFonts w:ascii="標楷體" w:eastAsia="標楷體" w:hAnsi="標楷體" w:hint="eastAsia"/>
          <w:sz w:val="20"/>
          <w:szCs w:val="20"/>
        </w:rPr>
        <w:t>以每小格1分鐘為單位，報讀鐘面上的時刻是幾點幾分，並撥轉出指定的時刻。</w:t>
      </w:r>
    </w:p>
    <w:p w:rsidR="000A62CF" w:rsidRPr="00AC3840" w:rsidRDefault="000A62CF" w:rsidP="0060464D">
      <w:pPr>
        <w:numPr>
          <w:ilvl w:val="0"/>
          <w:numId w:val="33"/>
        </w:numPr>
        <w:ind w:left="1134" w:hanging="392"/>
        <w:rPr>
          <w:rFonts w:ascii="標楷體" w:eastAsia="標楷體" w:hAnsi="標楷體"/>
          <w:sz w:val="20"/>
          <w:szCs w:val="20"/>
        </w:rPr>
      </w:pPr>
      <w:r w:rsidRPr="00AC3840">
        <w:rPr>
          <w:rFonts w:ascii="標楷體" w:eastAsia="標楷體" w:hAnsi="標楷體" w:hint="eastAsia"/>
          <w:sz w:val="20"/>
          <w:szCs w:val="20"/>
        </w:rPr>
        <w:t>透過操作，認識鐘面有12大格，每大格的時間是5分鐘。</w:t>
      </w:r>
    </w:p>
    <w:p w:rsidR="000A62CF" w:rsidRPr="00AC3840" w:rsidRDefault="000A62CF" w:rsidP="0060464D">
      <w:pPr>
        <w:numPr>
          <w:ilvl w:val="0"/>
          <w:numId w:val="33"/>
        </w:numPr>
        <w:ind w:left="1134" w:hanging="392"/>
        <w:rPr>
          <w:rFonts w:ascii="標楷體" w:eastAsia="標楷體" w:hAnsi="標楷體"/>
          <w:sz w:val="20"/>
          <w:szCs w:val="20"/>
        </w:rPr>
      </w:pPr>
      <w:r w:rsidRPr="00AC3840">
        <w:rPr>
          <w:rFonts w:ascii="標楷體" w:eastAsia="標楷體" w:hAnsi="標楷體" w:hint="eastAsia"/>
          <w:sz w:val="20"/>
          <w:szCs w:val="20"/>
        </w:rPr>
        <w:t>以每大格5分鐘為單位，報讀鐘面上的時刻是幾點幾分，並撥轉出指定的時刻。</w:t>
      </w:r>
    </w:p>
    <w:p w:rsidR="000A62CF" w:rsidRPr="00AC3840" w:rsidRDefault="000A62CF" w:rsidP="0060464D">
      <w:pPr>
        <w:numPr>
          <w:ilvl w:val="0"/>
          <w:numId w:val="33"/>
        </w:numPr>
        <w:ind w:left="1134" w:hanging="392"/>
        <w:rPr>
          <w:rFonts w:ascii="標楷體" w:eastAsia="標楷體" w:hAnsi="標楷體"/>
          <w:sz w:val="20"/>
          <w:szCs w:val="20"/>
        </w:rPr>
      </w:pPr>
      <w:r w:rsidRPr="00AC3840">
        <w:rPr>
          <w:rFonts w:ascii="標楷體" w:eastAsia="標楷體" w:hAnsi="標楷體" w:hint="eastAsia"/>
          <w:sz w:val="20"/>
          <w:szCs w:val="20"/>
        </w:rPr>
        <w:t>透過觀察，點數兩個時刻之間經過的時間。</w:t>
      </w:r>
    </w:p>
    <w:p w:rsidR="000A62CF" w:rsidRPr="00AC3840" w:rsidRDefault="000A62CF" w:rsidP="0060464D">
      <w:pPr>
        <w:numPr>
          <w:ilvl w:val="0"/>
          <w:numId w:val="33"/>
        </w:numPr>
        <w:ind w:left="1134" w:hanging="392"/>
        <w:rPr>
          <w:rFonts w:ascii="標楷體" w:eastAsia="標楷體" w:hAnsi="標楷體"/>
          <w:sz w:val="20"/>
          <w:szCs w:val="20"/>
        </w:rPr>
      </w:pPr>
      <w:r w:rsidRPr="00AC3840">
        <w:rPr>
          <w:rFonts w:ascii="標楷體" w:eastAsia="標楷體" w:hAnsi="標楷體" w:hint="eastAsia"/>
          <w:sz w:val="20"/>
          <w:szCs w:val="20"/>
        </w:rPr>
        <w:t>能在同數累加的具體情境中，建立「倍」的概念和理解乘法的意義，解決3的整數倍問題。</w:t>
      </w:r>
    </w:p>
    <w:p w:rsidR="000A62CF" w:rsidRPr="00AC3840" w:rsidRDefault="000A62CF" w:rsidP="0060464D">
      <w:pPr>
        <w:numPr>
          <w:ilvl w:val="0"/>
          <w:numId w:val="33"/>
        </w:numPr>
        <w:ind w:left="1134" w:hanging="392"/>
        <w:rPr>
          <w:rFonts w:ascii="標楷體" w:eastAsia="標楷體" w:hAnsi="標楷體"/>
          <w:sz w:val="20"/>
          <w:szCs w:val="20"/>
        </w:rPr>
      </w:pPr>
      <w:r w:rsidRPr="00AC3840">
        <w:rPr>
          <w:rFonts w:ascii="標楷體" w:eastAsia="標楷體" w:hAnsi="標楷體" w:hint="eastAsia"/>
          <w:sz w:val="20"/>
          <w:szCs w:val="20"/>
        </w:rPr>
        <w:t>能在同數累加的具體情境中，建立「倍」的概念和理解乘法的意義，解決6的整數倍問題。</w:t>
      </w:r>
    </w:p>
    <w:p w:rsidR="000A62CF" w:rsidRPr="00AC3840" w:rsidRDefault="000A62CF" w:rsidP="0060464D">
      <w:pPr>
        <w:numPr>
          <w:ilvl w:val="0"/>
          <w:numId w:val="33"/>
        </w:numPr>
        <w:ind w:left="1134" w:hanging="392"/>
        <w:rPr>
          <w:rFonts w:ascii="標楷體" w:eastAsia="標楷體" w:hAnsi="標楷體"/>
          <w:sz w:val="20"/>
          <w:szCs w:val="20"/>
        </w:rPr>
      </w:pPr>
      <w:r w:rsidRPr="00AC3840">
        <w:rPr>
          <w:rFonts w:ascii="標楷體" w:eastAsia="標楷體" w:hAnsi="標楷體" w:hint="eastAsia"/>
          <w:sz w:val="20"/>
          <w:szCs w:val="20"/>
        </w:rPr>
        <w:t>能在同數累加的具體情境中，建立「倍」的概念和理解乘法的意義，解決7的整數倍問題。</w:t>
      </w:r>
    </w:p>
    <w:p w:rsidR="000A62CF" w:rsidRPr="00AC3840" w:rsidRDefault="000A62CF" w:rsidP="0060464D">
      <w:pPr>
        <w:numPr>
          <w:ilvl w:val="0"/>
          <w:numId w:val="33"/>
        </w:numPr>
        <w:ind w:left="1134" w:hanging="392"/>
        <w:rPr>
          <w:rFonts w:ascii="標楷體" w:eastAsia="標楷體" w:hAnsi="標楷體"/>
          <w:sz w:val="20"/>
          <w:szCs w:val="20"/>
        </w:rPr>
      </w:pPr>
      <w:r w:rsidRPr="00AC3840">
        <w:rPr>
          <w:rFonts w:ascii="標楷體" w:eastAsia="標楷體" w:hAnsi="標楷體" w:hint="eastAsia"/>
          <w:sz w:val="20"/>
          <w:szCs w:val="20"/>
        </w:rPr>
        <w:t>能在同數累加的具體情境中，建立「倍」的概念和理解乘法的意義，解決9的整數倍問題。</w:t>
      </w:r>
    </w:p>
    <w:p w:rsidR="000A62CF" w:rsidRPr="00AC3840" w:rsidRDefault="000A62CF" w:rsidP="0060464D">
      <w:pPr>
        <w:numPr>
          <w:ilvl w:val="0"/>
          <w:numId w:val="33"/>
        </w:numPr>
        <w:ind w:left="1134" w:hanging="392"/>
        <w:rPr>
          <w:rFonts w:ascii="標楷體" w:eastAsia="標楷體" w:hAnsi="標楷體"/>
          <w:sz w:val="20"/>
          <w:szCs w:val="20"/>
        </w:rPr>
      </w:pPr>
      <w:r w:rsidRPr="00AC3840">
        <w:rPr>
          <w:rFonts w:ascii="標楷體" w:eastAsia="標楷體" w:hAnsi="標楷體" w:hint="eastAsia"/>
          <w:sz w:val="20"/>
          <w:szCs w:val="20"/>
        </w:rPr>
        <w:t>能熟悉3、6、7、9的乘法算式和口訣。</w:t>
      </w:r>
    </w:p>
    <w:p w:rsidR="000A62CF" w:rsidRPr="00AC3840" w:rsidRDefault="000A62CF" w:rsidP="0060464D">
      <w:pPr>
        <w:numPr>
          <w:ilvl w:val="0"/>
          <w:numId w:val="33"/>
        </w:numPr>
        <w:ind w:left="1134" w:hanging="392"/>
        <w:rPr>
          <w:rFonts w:ascii="標楷體" w:eastAsia="標楷體" w:hAnsi="標楷體"/>
          <w:sz w:val="20"/>
          <w:szCs w:val="20"/>
        </w:rPr>
      </w:pPr>
      <w:r w:rsidRPr="00AC3840">
        <w:rPr>
          <w:rFonts w:ascii="標楷體" w:eastAsia="標楷體" w:hAnsi="標楷體" w:hint="eastAsia"/>
          <w:sz w:val="20"/>
          <w:szCs w:val="20"/>
        </w:rPr>
        <w:t>能利用乘法，解決生活中的問題。</w:t>
      </w:r>
    </w:p>
    <w:p w:rsidR="000A62CF" w:rsidRPr="00AC3840" w:rsidRDefault="000A62CF" w:rsidP="0060464D">
      <w:pPr>
        <w:numPr>
          <w:ilvl w:val="0"/>
          <w:numId w:val="33"/>
        </w:numPr>
        <w:ind w:left="1134" w:hanging="392"/>
        <w:rPr>
          <w:rFonts w:ascii="標楷體" w:eastAsia="標楷體" w:hAnsi="標楷體"/>
          <w:sz w:val="20"/>
          <w:szCs w:val="20"/>
        </w:rPr>
      </w:pPr>
      <w:r w:rsidRPr="00AC3840">
        <w:rPr>
          <w:rFonts w:ascii="標楷體" w:eastAsia="標楷體" w:hAnsi="標楷體" w:hint="eastAsia"/>
          <w:sz w:val="20"/>
          <w:szCs w:val="20"/>
        </w:rPr>
        <w:t>認識重量，並進行兩物重量的直接比較活動。</w:t>
      </w:r>
    </w:p>
    <w:p w:rsidR="000A62CF" w:rsidRPr="00AC3840" w:rsidRDefault="000A62CF" w:rsidP="0060464D">
      <w:pPr>
        <w:numPr>
          <w:ilvl w:val="0"/>
          <w:numId w:val="33"/>
        </w:numPr>
        <w:ind w:left="1134" w:hanging="392"/>
        <w:rPr>
          <w:rFonts w:ascii="標楷體" w:eastAsia="標楷體" w:hAnsi="標楷體"/>
          <w:sz w:val="20"/>
          <w:szCs w:val="20"/>
        </w:rPr>
      </w:pPr>
      <w:r w:rsidRPr="00AC3840">
        <w:rPr>
          <w:rFonts w:ascii="標楷體" w:eastAsia="標楷體" w:hAnsi="標楷體" w:hint="eastAsia"/>
          <w:sz w:val="20"/>
          <w:szCs w:val="20"/>
        </w:rPr>
        <w:t>能進行重量的間接比較及個別單位比較。</w:t>
      </w:r>
    </w:p>
    <w:p w:rsidR="000A62CF" w:rsidRPr="00AC3840" w:rsidRDefault="000A62CF" w:rsidP="0060464D">
      <w:pPr>
        <w:numPr>
          <w:ilvl w:val="0"/>
          <w:numId w:val="33"/>
        </w:numPr>
        <w:ind w:left="1134" w:hanging="392"/>
        <w:rPr>
          <w:rFonts w:ascii="標楷體" w:eastAsia="標楷體" w:hAnsi="標楷體"/>
          <w:sz w:val="20"/>
          <w:szCs w:val="20"/>
        </w:rPr>
      </w:pPr>
      <w:r w:rsidRPr="00AC3840">
        <w:rPr>
          <w:rFonts w:ascii="標楷體" w:eastAsia="標楷體" w:hAnsi="標楷體" w:hint="eastAsia"/>
          <w:sz w:val="20"/>
          <w:szCs w:val="20"/>
        </w:rPr>
        <w:t>在生活的具體情境中，認識遞移律，並用＞、＝、＜的符號來表示。</w:t>
      </w:r>
    </w:p>
    <w:p w:rsidR="00835D9D" w:rsidRDefault="00835D9D" w:rsidP="009D0A6E">
      <w:pPr>
        <w:rPr>
          <w:rFonts w:ascii="新細明體" w:hAnsi="新細明體"/>
          <w:color w:val="000000"/>
          <w:sz w:val="20"/>
          <w:szCs w:val="20"/>
        </w:rPr>
      </w:pPr>
    </w:p>
    <w:p w:rsidR="00835D9D" w:rsidRDefault="00835D9D">
      <w:pPr>
        <w:widowControl/>
        <w:rPr>
          <w:rFonts w:ascii="新細明體" w:hAnsi="新細明體"/>
          <w:color w:val="000000"/>
          <w:sz w:val="20"/>
          <w:szCs w:val="20"/>
        </w:rPr>
      </w:pPr>
      <w:r>
        <w:rPr>
          <w:rFonts w:ascii="新細明體" w:hAnsi="新細明體"/>
          <w:color w:val="000000"/>
          <w:sz w:val="20"/>
          <w:szCs w:val="20"/>
        </w:rPr>
        <w:br w:type="page"/>
      </w:r>
    </w:p>
    <w:p w:rsidR="00CE3C63" w:rsidRPr="00835D9D" w:rsidRDefault="00CE3C63" w:rsidP="00835D9D">
      <w:pPr>
        <w:numPr>
          <w:ilvl w:val="1"/>
          <w:numId w:val="23"/>
        </w:numPr>
        <w:spacing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835D9D" w:rsidRDefault="00835D9D" w:rsidP="00835D9D">
      <w:pPr>
        <w:ind w:leftChars="186" w:left="446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C56300" w:rsidP="00AC3840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110" style="position:absolute;left:0;text-align:left;margin-left:108.75pt;margin-top:11.05pt;width:518.55pt;height:341.35pt;z-index:251658240" coordorigin="1383,3352" coordsize="10371,6827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11" type="#_x0000_t202" style="position:absolute;left:5182;top:5832;width:2262;height:567">
              <v:textbox style="mso-next-textbox:#_x0000_s1111">
                <w:txbxContent>
                  <w:p w:rsidR="002C1D00" w:rsidRDefault="002C1D00" w:rsidP="002C1D00">
                    <w:pPr>
                      <w:pStyle w:val="af5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加油小站（一）</w:t>
                    </w:r>
                  </w:p>
                </w:txbxContent>
              </v:textbox>
            </v:shape>
            <v:shape id="_x0000_s1112" type="#_x0000_t202" style="position:absolute;left:5274;top:9612;width:2082;height:567">
              <v:textbox style="mso-next-textbox:#_x0000_s1112">
                <w:txbxContent>
                  <w:p w:rsidR="002C1D00" w:rsidRDefault="002C1D00" w:rsidP="002C1D00">
                    <w:pPr>
                      <w:pStyle w:val="af7"/>
                      <w:spacing w:afterLines="0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加油小站（二）</w:t>
                    </w:r>
                  </w:p>
                </w:txbxContent>
              </v:textbox>
            </v:shape>
            <v:line id="_x0000_s1113" style="position:absolute" from="6298,5092" to="6298,5828">
              <v:stroke endarrow="block"/>
            </v:line>
            <v:line id="_x0000_s1114" style="position:absolute" from="6298,6372" to="6298,6928">
              <v:stroke endarrow="block"/>
            </v:line>
            <v:line id="_x0000_s1115" style="position:absolute" from="6298,8906" to="6298,9642">
              <v:stroke endarrow="block"/>
            </v:line>
            <v:line id="_x0000_s1116" style="position:absolute" from="3065,5092" to="9594,5092"/>
            <v:line id="_x0000_s1117" style="position:absolute" from="3065,4172" to="3065,5092"/>
            <v:line id="_x0000_s1118" style="position:absolute" from="5224,4172" to="5224,5092"/>
            <v:line id="_x0000_s1119" style="position:absolute" from="7464,4172" to="7464,5092"/>
            <v:line id="_x0000_s1120" style="position:absolute" from="9592,4172" to="9592,5092"/>
            <v:line id="_x0000_s1121" style="position:absolute" from="2283,6836" to="10982,6836"/>
            <v:line id="_x0000_s1122" style="position:absolute" from="6298,6836" to="6298,8949"/>
            <v:line id="_x0000_s1123" style="position:absolute" from="8604,6836" to="8604,8949"/>
            <v:line id="_x0000_s1124" style="position:absolute" from="10976,6836" to="10976,8949"/>
            <v:line id="_x0000_s1125" style="position:absolute" from="2283,8949" to="10982,8949"/>
            <v:line id="_x0000_s1126" style="position:absolute" from="4345,6838" to="4345,8951"/>
            <v:line id="_x0000_s1127" style="position:absolute" from="2283,6838" to="2283,8949"/>
            <v:shape id="_x0000_s1128" type="#_x0000_t202" style="position:absolute;left:2286;top:3362;width:1561;height:850">
              <v:textbox style="mso-next-textbox:#_x0000_s1128">
                <w:txbxContent>
                  <w:p w:rsidR="002C1D00" w:rsidRDefault="002C1D00" w:rsidP="002C1D00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單元一</w:t>
                    </w:r>
                  </w:p>
                  <w:p w:rsidR="002C1D00" w:rsidRDefault="002C1D00" w:rsidP="002C1D00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  <w:color w:val="000000"/>
                      </w:rPr>
                      <w:t>數到300</w:t>
                    </w:r>
                  </w:p>
                </w:txbxContent>
              </v:textbox>
            </v:shape>
            <v:shape id="_x0000_s1129" type="#_x0000_t202" style="position:absolute;left:4219;top:3362;width:1974;height:850">
              <v:textbox style="mso-next-textbox:#_x0000_s1129">
                <w:txbxContent>
                  <w:p w:rsidR="002C1D00" w:rsidRDefault="002C1D00" w:rsidP="002C1D00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單元二</w:t>
                    </w:r>
                  </w:p>
                  <w:p w:rsidR="002C1D00" w:rsidRDefault="002C1D00" w:rsidP="002C1D00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新細明體" w:eastAsia="標楷體" w:hint="eastAsia"/>
                        <w:color w:val="000000"/>
                      </w:rPr>
                      <w:t>二位數的加法</w:t>
                    </w:r>
                  </w:p>
                </w:txbxContent>
              </v:textbox>
            </v:shape>
            <v:shape id="_x0000_s1130" type="#_x0000_t202" style="position:absolute;left:6612;top:3352;width:1703;height:850">
              <v:textbox style="mso-next-textbox:#_x0000_s1130">
                <w:txbxContent>
                  <w:p w:rsidR="002C1D00" w:rsidRDefault="002C1D00" w:rsidP="002C1D00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單元三</w:t>
                    </w:r>
                  </w:p>
                  <w:p w:rsidR="002C1D00" w:rsidRDefault="002C1D00" w:rsidP="002C1D00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新細明體" w:eastAsia="標楷體" w:hint="eastAsia"/>
                        <w:color w:val="000000"/>
                      </w:rPr>
                      <w:t>幾公分</w:t>
                    </w:r>
                  </w:p>
                </w:txbxContent>
              </v:textbox>
            </v:shape>
            <v:shape id="_x0000_s1131" type="#_x0000_t202" style="position:absolute;left:8698;top:3360;width:1792;height:850">
              <v:textbox style="mso-next-textbox:#_x0000_s1131">
                <w:txbxContent>
                  <w:p w:rsidR="002C1D00" w:rsidRDefault="002C1D00" w:rsidP="002C1D00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單元四</w:t>
                    </w:r>
                  </w:p>
                  <w:p w:rsidR="002C1D00" w:rsidRDefault="002C1D00" w:rsidP="002C1D00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二位數的減法</w:t>
                    </w:r>
                  </w:p>
                </w:txbxContent>
              </v:textbox>
            </v:shape>
            <v:shape id="_x0000_s1132" type="#_x0000_t202" style="position:absolute;left:1383;top:7206;width:1561;height:850">
              <v:textbox style="mso-next-textbox:#_x0000_s1132">
                <w:txbxContent>
                  <w:p w:rsidR="002C1D00" w:rsidRDefault="002C1D00" w:rsidP="002C1D00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單元五</w:t>
                    </w:r>
                  </w:p>
                  <w:p w:rsidR="002C1D00" w:rsidRDefault="002C1D00" w:rsidP="002C1D00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容量</w:t>
                    </w:r>
                  </w:p>
                </w:txbxContent>
              </v:textbox>
            </v:shape>
            <v:shape id="_x0000_s1133" type="#_x0000_t202" style="position:absolute;left:3354;top:7204;width:1788;height:850">
              <v:textbox style="mso-next-textbox:#_x0000_s1133">
                <w:txbxContent>
                  <w:p w:rsidR="002C1D00" w:rsidRDefault="002C1D00" w:rsidP="002C1D00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單元六</w:t>
                    </w:r>
                  </w:p>
                  <w:p w:rsidR="002C1D00" w:rsidRDefault="002C1D00" w:rsidP="002C1D00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新細明體" w:eastAsia="標楷體" w:hint="eastAsia"/>
                        <w:color w:val="000000"/>
                      </w:rPr>
                      <w:t>乘法（一）</w:t>
                    </w:r>
                  </w:p>
                </w:txbxContent>
              </v:textbox>
            </v:shape>
            <v:shape id="_x0000_s1134" type="#_x0000_t202" style="position:absolute;left:5449;top:7206;width:1788;height:850">
              <v:textbox style="mso-next-textbox:#_x0000_s1134">
                <w:txbxContent>
                  <w:p w:rsidR="002C1D00" w:rsidRDefault="002C1D00" w:rsidP="002C1D00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單元七</w:t>
                    </w:r>
                  </w:p>
                  <w:p w:rsidR="002C1D00" w:rsidRDefault="002C1D00" w:rsidP="002C1D00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幾點幾分</w:t>
                    </w:r>
                  </w:p>
                </w:txbxContent>
              </v:textbox>
            </v:shape>
            <v:shape id="_x0000_s1135" type="#_x0000_t202" style="position:absolute;left:7697;top:7204;width:1787;height:850">
              <v:textbox style="mso-next-textbox:#_x0000_s1135">
                <w:txbxContent>
                  <w:p w:rsidR="002C1D00" w:rsidRDefault="002C1D00" w:rsidP="002C1D00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單元八</w:t>
                    </w:r>
                  </w:p>
                  <w:p w:rsidR="002C1D00" w:rsidRDefault="002C1D00" w:rsidP="002C1D00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新細明體" w:eastAsia="標楷體" w:hint="eastAsia"/>
                        <w:color w:val="000000"/>
                      </w:rPr>
                      <w:t>乘法（二）</w:t>
                    </w:r>
                  </w:p>
                </w:txbxContent>
              </v:textbox>
            </v:shape>
            <v:shape id="_x0000_s1136" type="#_x0000_t202" style="position:absolute;left:9967;top:7204;width:1787;height:850">
              <v:textbox style="mso-next-textbox:#_x0000_s1136">
                <w:txbxContent>
                  <w:p w:rsidR="002C1D00" w:rsidRDefault="002C1D00" w:rsidP="002C1D00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單元九</w:t>
                    </w:r>
                  </w:p>
                  <w:p w:rsidR="002C1D00" w:rsidRDefault="002C1D00" w:rsidP="002C1D00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重量</w:t>
                    </w:r>
                  </w:p>
                </w:txbxContent>
              </v:textbox>
            </v:shape>
          </v:group>
        </w:pict>
      </w:r>
    </w:p>
    <w:p w:rsidR="00835D9D" w:rsidRPr="00835D9D" w:rsidRDefault="00835D9D" w:rsidP="00AC3840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>
      <w:pPr>
        <w:widowControl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color w:val="000000"/>
          <w:sz w:val="28"/>
          <w:szCs w:val="28"/>
        </w:rPr>
        <w:br w:type="page"/>
      </w:r>
    </w:p>
    <w:p w:rsidR="00CE3C63" w:rsidRPr="00950FB3" w:rsidRDefault="00CE3C63" w:rsidP="00AC3840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2C1D00" w:rsidTr="00D52468">
        <w:trPr>
          <w:tblHeader/>
        </w:trPr>
        <w:tc>
          <w:tcPr>
            <w:tcW w:w="851" w:type="dxa"/>
            <w:vAlign w:val="center"/>
          </w:tcPr>
          <w:p w:rsidR="004C17E0" w:rsidRPr="002C1D00" w:rsidRDefault="004C17E0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2C1D00">
              <w:rPr>
                <w:rFonts w:ascii="標楷體" w:eastAsia="標楷體" w:hAnsi="標楷體"/>
                <w:b/>
              </w:rPr>
              <w:t>週</w:t>
            </w:r>
            <w:r w:rsidRPr="002C1D00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2C1D00" w:rsidRDefault="004C17E0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2C1D0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2C1D0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2C1D0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2C1D0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2C1D0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2C1D0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2C1D0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2C1D0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2C1D0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2C1D0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2C1D00">
              <w:rPr>
                <w:rFonts w:ascii="標楷體" w:eastAsia="標楷體" w:hAnsi="標楷體" w:hint="eastAsia"/>
                <w:b/>
              </w:rPr>
              <w:t>評量方式</w:t>
            </w:r>
            <w:r w:rsidR="00D8466E" w:rsidRPr="002C1D00">
              <w:rPr>
                <w:rFonts w:ascii="標楷體" w:eastAsia="標楷體" w:hAnsi="標楷體"/>
                <w:b/>
              </w:rPr>
              <w:br/>
            </w:r>
            <w:r w:rsidR="00D8466E" w:rsidRPr="002C1D00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2C1D0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2C1D00">
              <w:rPr>
                <w:rFonts w:ascii="標楷體" w:eastAsia="標楷體" w:hAnsi="標楷體" w:hint="eastAsia"/>
                <w:b/>
              </w:rPr>
              <w:t>能力指標</w:t>
            </w:r>
            <w:r w:rsidR="00D8466E" w:rsidRPr="002C1D00">
              <w:rPr>
                <w:rFonts w:ascii="標楷體" w:eastAsia="標楷體" w:hAnsi="標楷體"/>
                <w:b/>
              </w:rPr>
              <w:br/>
            </w:r>
            <w:r w:rsidR="00D8466E" w:rsidRPr="002C1D00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2C1D0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2C1D00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 w:rsidRPr="002C1D00">
              <w:rPr>
                <w:rFonts w:ascii="標楷體" w:eastAsia="標楷體" w:hAnsi="標楷體"/>
                <w:b/>
              </w:rPr>
              <w:br/>
            </w:r>
            <w:r w:rsidR="00D8466E" w:rsidRPr="002C1D00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2C1D00" w:rsidRDefault="004C17E0" w:rsidP="00473C84">
            <w:pPr>
              <w:pStyle w:val="af5"/>
              <w:rPr>
                <w:rFonts w:ascii="標楷體" w:eastAsia="標楷體" w:hAnsi="標楷體"/>
                <w:b/>
              </w:rPr>
            </w:pPr>
            <w:r w:rsidRPr="002C1D00">
              <w:rPr>
                <w:rFonts w:ascii="標楷體" w:eastAsia="標楷體" w:hAnsi="標楷體" w:hint="eastAsia"/>
                <w:b/>
              </w:rPr>
              <w:t>備 註</w:t>
            </w:r>
          </w:p>
        </w:tc>
      </w:tr>
      <w:tr w:rsidR="002C1D00" w:rsidRPr="002C1D00" w:rsidTr="002C1D00">
        <w:tc>
          <w:tcPr>
            <w:tcW w:w="851" w:type="dxa"/>
            <w:vAlign w:val="center"/>
          </w:tcPr>
          <w:p w:rsidR="002C1D00" w:rsidRPr="002C1D00" w:rsidRDefault="002C1D00" w:rsidP="002C7AE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2C1D00" w:rsidRPr="002C1D00" w:rsidRDefault="002C1D00" w:rsidP="002C7AE4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C1D00">
              <w:rPr>
                <w:rFonts w:ascii="標楷體" w:eastAsia="標楷體" w:hAnsi="標楷體" w:hint="eastAsia"/>
                <w:bCs/>
                <w:sz w:val="20"/>
                <w:szCs w:val="20"/>
              </w:rPr>
              <w:t>8/27</w:t>
            </w:r>
          </w:p>
          <w:p w:rsidR="002C1D00" w:rsidRPr="002C1D00" w:rsidRDefault="002C1D00" w:rsidP="002C7AE4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C1D00">
              <w:rPr>
                <w:rFonts w:ascii="標楷體" w:eastAsia="標楷體" w:hAnsi="標楷體" w:hint="eastAsia"/>
                <w:bCs/>
                <w:sz w:val="20"/>
                <w:szCs w:val="20"/>
              </w:rPr>
              <w:t>|</w:t>
            </w:r>
          </w:p>
          <w:p w:rsidR="002C1D00" w:rsidRPr="002C1D00" w:rsidRDefault="002C1D00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hint="eastAsia"/>
                <w:bCs/>
                <w:sz w:val="20"/>
                <w:szCs w:val="20"/>
              </w:rPr>
              <w:t>9/2</w:t>
            </w:r>
          </w:p>
        </w:tc>
        <w:tc>
          <w:tcPr>
            <w:tcW w:w="1559" w:type="dxa"/>
          </w:tcPr>
          <w:p w:rsidR="002C1D00" w:rsidRPr="002C1D00" w:rsidRDefault="002C1D00" w:rsidP="002C1D00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單元</w:t>
            </w:r>
            <w:r w:rsidRPr="002C1D00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數到300</w:t>
            </w:r>
          </w:p>
        </w:tc>
        <w:tc>
          <w:tcPr>
            <w:tcW w:w="2410" w:type="dxa"/>
          </w:tcPr>
          <w:p w:rsidR="002C1D00" w:rsidRPr="002C1D00" w:rsidRDefault="002C1D0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1.透過累加及累減</w:t>
            </w:r>
            <w:r w:rsidRPr="002C1D00">
              <w:rPr>
                <w:rFonts w:ascii="標楷體" w:eastAsia="標楷體" w:hAnsi="標楷體" w:cs="Arial Unicode MS"/>
                <w:sz w:val="20"/>
                <w:szCs w:val="20"/>
              </w:rPr>
              <w:t>1</w:t>
            </w: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、</w:t>
            </w:r>
            <w:r w:rsidRPr="002C1D00">
              <w:rPr>
                <w:rFonts w:ascii="標楷體" w:eastAsia="標楷體" w:hAnsi="標楷體" w:cs="Arial Unicode MS"/>
                <w:sz w:val="20"/>
                <w:szCs w:val="20"/>
              </w:rPr>
              <w:t>10</w:t>
            </w: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的活動，認識</w:t>
            </w:r>
            <w:r w:rsidRPr="002C1D00">
              <w:rPr>
                <w:rFonts w:ascii="標楷體" w:eastAsia="標楷體" w:hAnsi="標楷體" w:cs="Arial Unicode MS"/>
                <w:sz w:val="20"/>
                <w:szCs w:val="20"/>
              </w:rPr>
              <w:t>300</w:t>
            </w: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以內的數詞序列。</w:t>
            </w:r>
          </w:p>
        </w:tc>
        <w:tc>
          <w:tcPr>
            <w:tcW w:w="851" w:type="dxa"/>
          </w:tcPr>
          <w:p w:rsidR="002C1D00" w:rsidRPr="002C1D00" w:rsidRDefault="002C1D00" w:rsidP="009D0A6E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2C1D00" w:rsidRPr="002C1D00" w:rsidRDefault="002C1D00" w:rsidP="009D0A6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南一版本教科書數學第三冊</w:t>
            </w:r>
          </w:p>
        </w:tc>
        <w:tc>
          <w:tcPr>
            <w:tcW w:w="1843" w:type="dxa"/>
          </w:tcPr>
          <w:p w:rsidR="002C1D00" w:rsidRPr="002C1D00" w:rsidRDefault="002C1D0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2C1D0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2C1D0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2C1D0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2C1D0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/>
                <w:sz w:val="20"/>
              </w:rPr>
              <w:t>N-</w:t>
            </w:r>
            <w:r w:rsidRPr="002C1D00">
              <w:rPr>
                <w:rFonts w:ascii="標楷體" w:eastAsia="標楷體" w:hAnsi="標楷體" w:hint="eastAsia"/>
                <w:sz w:val="20"/>
              </w:rPr>
              <w:t>1</w:t>
            </w:r>
            <w:r w:rsidRPr="002C1D00">
              <w:rPr>
                <w:rFonts w:ascii="標楷體" w:eastAsia="標楷體" w:hAnsi="標楷體"/>
                <w:sz w:val="20"/>
              </w:rPr>
              <w:t>-</w:t>
            </w:r>
            <w:r w:rsidRPr="002C1D00">
              <w:rPr>
                <w:rFonts w:ascii="標楷體" w:eastAsia="標楷體" w:hAnsi="標楷體" w:hint="eastAsia"/>
                <w:sz w:val="20"/>
              </w:rPr>
              <w:t>01能說、讀、聽、寫1000以內的數，比較其大小，並做位值單位的換算。</w:t>
            </w:r>
          </w:p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2-n-01能認識1000以內的數及「百位」的位名，並進行位值單位換算。</w:t>
            </w:r>
          </w:p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2-n-02能認識100元的幣值，並做10元與100元錢幣的換算。</w:t>
            </w:r>
          </w:p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2-n-03能用＜、＝與＞表示數量大小關係，並在具體情境中認識遞移律。</w:t>
            </w:r>
          </w:p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連結指標：</w:t>
            </w:r>
          </w:p>
          <w:p w:rsidR="002C1D00" w:rsidRPr="002C1D00" w:rsidRDefault="002C1D0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C-R-1、C-T-1、C-T-2、C-T-4、C-S-2、C-S-5、C-C-6、C-C-8、C-E-3、C-E-4</w:t>
            </w:r>
          </w:p>
        </w:tc>
        <w:tc>
          <w:tcPr>
            <w:tcW w:w="1842" w:type="dxa"/>
          </w:tcPr>
          <w:p w:rsidR="002C1D00" w:rsidRPr="002C1D00" w:rsidRDefault="002C1D0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2C1D00" w:rsidRPr="002C1D00" w:rsidRDefault="002C1D0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C1D00" w:rsidRPr="002C1D00" w:rsidTr="002C1D00">
        <w:tc>
          <w:tcPr>
            <w:tcW w:w="851" w:type="dxa"/>
            <w:vAlign w:val="center"/>
          </w:tcPr>
          <w:p w:rsidR="002C1D00" w:rsidRPr="002C1D00" w:rsidRDefault="002C1D00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</w:p>
          <w:p w:rsidR="002C1D00" w:rsidRPr="002C1D00" w:rsidRDefault="002C1D00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9/3</w:t>
            </w:r>
          </w:p>
          <w:p w:rsidR="002C1D00" w:rsidRPr="002C1D00" w:rsidRDefault="002C1D00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2C1D00" w:rsidRPr="002C1D00" w:rsidRDefault="002C1D00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9/9</w:t>
            </w:r>
          </w:p>
        </w:tc>
        <w:tc>
          <w:tcPr>
            <w:tcW w:w="1559" w:type="dxa"/>
          </w:tcPr>
          <w:p w:rsidR="002C1D00" w:rsidRPr="002C1D00" w:rsidRDefault="002C1D00" w:rsidP="002C1D00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單元</w:t>
            </w:r>
            <w:r w:rsidRPr="002C1D00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數到300</w:t>
            </w:r>
          </w:p>
        </w:tc>
        <w:tc>
          <w:tcPr>
            <w:tcW w:w="2410" w:type="dxa"/>
          </w:tcPr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1.透過定位板認識「百位」的位名，並進行位值單位換算。</w:t>
            </w:r>
          </w:p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2.認識100元錢幣，並能在生活中使用。</w:t>
            </w:r>
          </w:p>
        </w:tc>
        <w:tc>
          <w:tcPr>
            <w:tcW w:w="851" w:type="dxa"/>
          </w:tcPr>
          <w:p w:rsidR="002C1D00" w:rsidRPr="002C1D00" w:rsidRDefault="002C1D00" w:rsidP="009D0A6E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2C1D00" w:rsidRPr="002C1D00" w:rsidRDefault="002C1D00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南一版本教科書數學第三冊</w:t>
            </w:r>
          </w:p>
        </w:tc>
        <w:tc>
          <w:tcPr>
            <w:tcW w:w="1843" w:type="dxa"/>
          </w:tcPr>
          <w:p w:rsidR="002C1D00" w:rsidRPr="002C1D00" w:rsidRDefault="002C1D0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2C1D0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2C1D0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2C1D0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2C1D0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/>
                <w:sz w:val="20"/>
              </w:rPr>
              <w:t>N-</w:t>
            </w:r>
            <w:r w:rsidRPr="002C1D00">
              <w:rPr>
                <w:rFonts w:ascii="標楷體" w:eastAsia="標楷體" w:hAnsi="標楷體" w:hint="eastAsia"/>
                <w:sz w:val="20"/>
              </w:rPr>
              <w:t>1</w:t>
            </w:r>
            <w:r w:rsidRPr="002C1D00">
              <w:rPr>
                <w:rFonts w:ascii="標楷體" w:eastAsia="標楷體" w:hAnsi="標楷體"/>
                <w:sz w:val="20"/>
              </w:rPr>
              <w:t>-</w:t>
            </w:r>
            <w:r w:rsidRPr="002C1D00">
              <w:rPr>
                <w:rFonts w:ascii="標楷體" w:eastAsia="標楷體" w:hAnsi="標楷體" w:hint="eastAsia"/>
                <w:sz w:val="20"/>
              </w:rPr>
              <w:t>01能說、讀、聽、寫1000以內的數，比較其大小，並做位值單位的換算。</w:t>
            </w:r>
          </w:p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2-n-01能認識1000以內的數及「百位」的位名，並進行位值單位</w:t>
            </w:r>
            <w:r w:rsidRPr="002C1D00">
              <w:rPr>
                <w:rFonts w:ascii="標楷體" w:eastAsia="標楷體" w:hAnsi="標楷體" w:hint="eastAsia"/>
                <w:sz w:val="20"/>
              </w:rPr>
              <w:lastRenderedPageBreak/>
              <w:t>換算。</w:t>
            </w:r>
          </w:p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2-n-02能認識100元的幣值，並做10元與100元錢幣的換算。</w:t>
            </w:r>
          </w:p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2-n-03能用＜、＝與＞表示數量大小關係，並在具體情境中認識遞移律。</w:t>
            </w:r>
          </w:p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連結指標：</w:t>
            </w:r>
          </w:p>
          <w:p w:rsidR="002C1D00" w:rsidRPr="002C1D00" w:rsidRDefault="002C1D0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C-R-1、C-T-1、C-T-2、C-T-4、C-S-2、C-S-5、C-C-6、C-C-8、C-E-3、C-E-4</w:t>
            </w:r>
          </w:p>
        </w:tc>
        <w:tc>
          <w:tcPr>
            <w:tcW w:w="1842" w:type="dxa"/>
          </w:tcPr>
          <w:p w:rsidR="002C1D00" w:rsidRPr="002C1D00" w:rsidRDefault="002C1D0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2C1D00" w:rsidRPr="002C1D00" w:rsidRDefault="002C1D0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C1D00" w:rsidRPr="002C1D00" w:rsidTr="002C1D00">
        <w:tc>
          <w:tcPr>
            <w:tcW w:w="851" w:type="dxa"/>
            <w:vAlign w:val="center"/>
          </w:tcPr>
          <w:p w:rsidR="002C1D00" w:rsidRPr="002C1D00" w:rsidRDefault="002C1D00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三</w:t>
            </w:r>
          </w:p>
          <w:p w:rsidR="002C1D00" w:rsidRPr="002C1D00" w:rsidRDefault="002C1D00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9/10</w:t>
            </w:r>
          </w:p>
          <w:p w:rsidR="002C1D00" w:rsidRPr="002C1D00" w:rsidRDefault="002C1D00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2C1D00" w:rsidRPr="002C1D00" w:rsidRDefault="002C1D00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9/16</w:t>
            </w:r>
          </w:p>
        </w:tc>
        <w:tc>
          <w:tcPr>
            <w:tcW w:w="1559" w:type="dxa"/>
          </w:tcPr>
          <w:p w:rsidR="002C1D00" w:rsidRPr="002C1D00" w:rsidRDefault="002C1D00" w:rsidP="002C1D0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單元</w:t>
            </w:r>
            <w:r w:rsidRPr="002C1D00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數到300</w:t>
            </w:r>
          </w:p>
        </w:tc>
        <w:tc>
          <w:tcPr>
            <w:tcW w:w="2410" w:type="dxa"/>
          </w:tcPr>
          <w:p w:rsidR="002C1D00" w:rsidRPr="002C1D00" w:rsidRDefault="002C1D0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1.進行</w:t>
            </w:r>
            <w:r w:rsidRPr="002C1D00">
              <w:rPr>
                <w:rFonts w:ascii="標楷體" w:eastAsia="標楷體" w:hAnsi="標楷體"/>
                <w:sz w:val="20"/>
                <w:szCs w:val="20"/>
              </w:rPr>
              <w:t>300</w:t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以內兩數的大小比較，並用＞、＜符號表示。</w:t>
            </w:r>
          </w:p>
        </w:tc>
        <w:tc>
          <w:tcPr>
            <w:tcW w:w="851" w:type="dxa"/>
          </w:tcPr>
          <w:p w:rsidR="002C1D00" w:rsidRPr="002C1D00" w:rsidRDefault="002C1D00" w:rsidP="009D0A6E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2C1D00" w:rsidRPr="002C1D00" w:rsidRDefault="002C1D00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南一版本教科書數學第三冊</w:t>
            </w:r>
          </w:p>
        </w:tc>
        <w:tc>
          <w:tcPr>
            <w:tcW w:w="1843" w:type="dxa"/>
          </w:tcPr>
          <w:p w:rsidR="002C1D00" w:rsidRPr="002C1D00" w:rsidRDefault="002C1D0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2C1D0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2C1D0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2C1D0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2C1D0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/>
                <w:sz w:val="20"/>
              </w:rPr>
              <w:t>N-</w:t>
            </w:r>
            <w:r w:rsidRPr="002C1D00">
              <w:rPr>
                <w:rFonts w:ascii="標楷體" w:eastAsia="標楷體" w:hAnsi="標楷體" w:hint="eastAsia"/>
                <w:sz w:val="20"/>
              </w:rPr>
              <w:t>1</w:t>
            </w:r>
            <w:r w:rsidRPr="002C1D00">
              <w:rPr>
                <w:rFonts w:ascii="標楷體" w:eastAsia="標楷體" w:hAnsi="標楷體"/>
                <w:sz w:val="20"/>
              </w:rPr>
              <w:t>-</w:t>
            </w:r>
            <w:r w:rsidRPr="002C1D00">
              <w:rPr>
                <w:rFonts w:ascii="標楷體" w:eastAsia="標楷體" w:hAnsi="標楷體" w:hint="eastAsia"/>
                <w:sz w:val="20"/>
              </w:rPr>
              <w:t>01能說、讀、聽、寫1000以內的數，比較其大小，並做位值單位的換算。</w:t>
            </w:r>
          </w:p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2-n-01能認識1000以內的數及「百位」的位名，並進行位值單位換算。</w:t>
            </w:r>
          </w:p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2-n-02能認識100元的幣值，並做10元與100元錢幣的換算。</w:t>
            </w:r>
          </w:p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2-n-03能用＜、＝與＞表示數量大小關係，並在具體情境中認識遞移律。</w:t>
            </w:r>
          </w:p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連結指標：</w:t>
            </w:r>
          </w:p>
          <w:p w:rsidR="002C1D00" w:rsidRPr="002C1D00" w:rsidRDefault="002C1D0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lastRenderedPageBreak/>
              <w:t>C-R-1、C-T-1、C-T-2、C-T-4、C-S-2、C-S-5、C-C-6、C-C-8、C-E-3、C-E-4</w:t>
            </w:r>
          </w:p>
        </w:tc>
        <w:tc>
          <w:tcPr>
            <w:tcW w:w="1842" w:type="dxa"/>
          </w:tcPr>
          <w:p w:rsidR="002C1D00" w:rsidRPr="002C1D00" w:rsidRDefault="002C1D0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2C1D00" w:rsidRPr="002C1D00" w:rsidRDefault="002C1D0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C1D00" w:rsidRPr="002C1D00" w:rsidTr="002C1D00">
        <w:tc>
          <w:tcPr>
            <w:tcW w:w="851" w:type="dxa"/>
            <w:vAlign w:val="center"/>
          </w:tcPr>
          <w:p w:rsidR="002C1D00" w:rsidRPr="002C1D00" w:rsidRDefault="002C1D00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lastRenderedPageBreak/>
              <w:t>四</w:t>
            </w:r>
          </w:p>
          <w:p w:rsidR="002C1D00" w:rsidRPr="002C1D00" w:rsidRDefault="002C1D00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9/17</w:t>
            </w:r>
          </w:p>
          <w:p w:rsidR="002C1D00" w:rsidRPr="002C1D00" w:rsidRDefault="002C1D00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2C1D00" w:rsidRPr="002C1D00" w:rsidRDefault="002C1D00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9/23</w:t>
            </w:r>
          </w:p>
        </w:tc>
        <w:tc>
          <w:tcPr>
            <w:tcW w:w="1559" w:type="dxa"/>
          </w:tcPr>
          <w:p w:rsidR="002C1D00" w:rsidRPr="002C1D00" w:rsidRDefault="002C1D00" w:rsidP="002C1D00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單元</w:t>
            </w:r>
            <w:r w:rsidRPr="002C1D00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二位數的加法</w:t>
            </w:r>
          </w:p>
        </w:tc>
        <w:tc>
          <w:tcPr>
            <w:tcW w:w="2410" w:type="dxa"/>
          </w:tcPr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1.透過生活情境，用直式計算解決和在</w:t>
            </w:r>
            <w:r w:rsidRPr="002C1D00">
              <w:rPr>
                <w:rFonts w:ascii="標楷體" w:eastAsia="標楷體" w:hAnsi="標楷體"/>
                <w:sz w:val="20"/>
              </w:rPr>
              <w:t>200</w:t>
            </w:r>
            <w:r w:rsidRPr="002C1D00">
              <w:rPr>
                <w:rFonts w:ascii="標楷體" w:eastAsia="標楷體" w:hAnsi="標楷體" w:hint="eastAsia"/>
                <w:sz w:val="20"/>
              </w:rPr>
              <w:t>以內的二位數加法問題。</w:t>
            </w:r>
          </w:p>
        </w:tc>
        <w:tc>
          <w:tcPr>
            <w:tcW w:w="851" w:type="dxa"/>
          </w:tcPr>
          <w:p w:rsidR="002C1D00" w:rsidRPr="002C1D00" w:rsidRDefault="002C1D00" w:rsidP="009D0A6E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2C1D00" w:rsidRPr="002C1D00" w:rsidRDefault="002C1D00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南一版本教科書數學第三冊</w:t>
            </w:r>
          </w:p>
        </w:tc>
        <w:tc>
          <w:tcPr>
            <w:tcW w:w="1843" w:type="dxa"/>
          </w:tcPr>
          <w:p w:rsidR="002C1D00" w:rsidRPr="002C1D00" w:rsidRDefault="002C1D0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2C1D0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2C1D0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2C1D0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2C1D0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N-1-02能理解加法、減法的意義，解決生活中的問題。</w:t>
            </w:r>
          </w:p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N-1-03能理解加、減直式計算。</w:t>
            </w:r>
          </w:p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2-n-04能熟練二位數的加減直式計算。</w:t>
            </w:r>
          </w:p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2-n-11能做簡單的二位數加減估算。</w:t>
            </w:r>
          </w:p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連結指標：</w:t>
            </w:r>
          </w:p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C-R-1、C-T-1、C-S-2、C-S-5、C-C-6、C-C-8、C-E-3</w:t>
            </w:r>
          </w:p>
        </w:tc>
        <w:tc>
          <w:tcPr>
            <w:tcW w:w="1842" w:type="dxa"/>
          </w:tcPr>
          <w:p w:rsidR="002C1D00" w:rsidRPr="002C1D00" w:rsidRDefault="002C1D0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家政教育</w:t>
            </w:r>
          </w:p>
          <w:p w:rsidR="002C1D00" w:rsidRPr="002C1D00" w:rsidRDefault="002C1D0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cs="Arial Unicode MS"/>
                <w:sz w:val="20"/>
                <w:szCs w:val="20"/>
              </w:rPr>
              <w:t>3-1-1</w:t>
            </w: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瞭解自己所擁有的物品，並願意與他人分享。</w:t>
            </w:r>
          </w:p>
          <w:p w:rsidR="002C1D00" w:rsidRPr="002C1D00" w:rsidRDefault="002C1D0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cs="Arial Unicode MS"/>
                <w:sz w:val="20"/>
                <w:szCs w:val="20"/>
              </w:rPr>
              <w:t>4-1-2</w:t>
            </w: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察覺自己與家人的溝通方式。</w:t>
            </w:r>
          </w:p>
        </w:tc>
        <w:tc>
          <w:tcPr>
            <w:tcW w:w="1134" w:type="dxa"/>
          </w:tcPr>
          <w:p w:rsidR="002C1D00" w:rsidRPr="002C1D00" w:rsidRDefault="002C1D0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C1D00" w:rsidRPr="002C1D00" w:rsidTr="002C1D00">
        <w:tc>
          <w:tcPr>
            <w:tcW w:w="851" w:type="dxa"/>
            <w:vAlign w:val="center"/>
          </w:tcPr>
          <w:p w:rsidR="002C1D00" w:rsidRPr="002C1D00" w:rsidRDefault="002C1D00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五</w:t>
            </w:r>
          </w:p>
          <w:p w:rsidR="002C1D00" w:rsidRPr="002C1D00" w:rsidRDefault="002C1D00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9/24</w:t>
            </w:r>
          </w:p>
          <w:p w:rsidR="002C1D00" w:rsidRPr="002C1D00" w:rsidRDefault="002C1D00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2C1D00" w:rsidRPr="002C1D00" w:rsidRDefault="002C1D00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9/30</w:t>
            </w:r>
          </w:p>
        </w:tc>
        <w:tc>
          <w:tcPr>
            <w:tcW w:w="1559" w:type="dxa"/>
          </w:tcPr>
          <w:p w:rsidR="002C1D00" w:rsidRPr="002C1D00" w:rsidRDefault="002C1D00" w:rsidP="002C1D00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單元</w:t>
            </w:r>
            <w:r w:rsidRPr="002C1D00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二位數的加法</w:t>
            </w:r>
          </w:p>
        </w:tc>
        <w:tc>
          <w:tcPr>
            <w:tcW w:w="2410" w:type="dxa"/>
          </w:tcPr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1.透過生活情境，用直式計算解決和在</w:t>
            </w:r>
            <w:r w:rsidRPr="002C1D00">
              <w:rPr>
                <w:rFonts w:ascii="標楷體" w:eastAsia="標楷體" w:hAnsi="標楷體"/>
                <w:sz w:val="20"/>
                <w:szCs w:val="20"/>
              </w:rPr>
              <w:t>200</w:t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以內的二位數加法問題。</w:t>
            </w:r>
          </w:p>
          <w:p w:rsidR="002C1D00" w:rsidRPr="002C1D00" w:rsidRDefault="002C1D0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2.能做二位數的加法估算。</w:t>
            </w:r>
          </w:p>
        </w:tc>
        <w:tc>
          <w:tcPr>
            <w:tcW w:w="851" w:type="dxa"/>
          </w:tcPr>
          <w:p w:rsidR="002C1D00" w:rsidRPr="002C1D00" w:rsidRDefault="002C1D00" w:rsidP="009D0A6E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2C1D00" w:rsidRPr="002C1D00" w:rsidRDefault="002C1D00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南一版本教科書數學第三冊</w:t>
            </w:r>
          </w:p>
        </w:tc>
        <w:tc>
          <w:tcPr>
            <w:tcW w:w="1843" w:type="dxa"/>
          </w:tcPr>
          <w:p w:rsidR="002C1D00" w:rsidRPr="002C1D00" w:rsidRDefault="002C1D0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2C1D0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2C1D0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2C1D0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2C1D0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N-1-02能理解加法、減法的意義，解決生活中的問題。</w:t>
            </w:r>
          </w:p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N-1-03能理解加、減直式計算。</w:t>
            </w:r>
          </w:p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2-n-04能熟練二位數的加減直式計算。</w:t>
            </w:r>
          </w:p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2-n-11能做簡單的二位數加減估算。</w:t>
            </w:r>
          </w:p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連結指標：</w:t>
            </w:r>
          </w:p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C-R-1、C-T-1、C-S-2、C-S-5、</w:t>
            </w:r>
            <w:r w:rsidRPr="002C1D00">
              <w:rPr>
                <w:rFonts w:ascii="標楷體" w:eastAsia="標楷體" w:hAnsi="標楷體" w:hint="eastAsia"/>
                <w:sz w:val="20"/>
              </w:rPr>
              <w:lastRenderedPageBreak/>
              <w:t>C-C-6、C-C-8、C-E-3</w:t>
            </w:r>
          </w:p>
        </w:tc>
        <w:tc>
          <w:tcPr>
            <w:tcW w:w="1842" w:type="dxa"/>
          </w:tcPr>
          <w:p w:rsidR="002C1D00" w:rsidRPr="002C1D00" w:rsidRDefault="002C1D0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</w:t>
            </w: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家政教育</w:t>
            </w:r>
          </w:p>
          <w:p w:rsidR="002C1D00" w:rsidRPr="002C1D00" w:rsidRDefault="002C1D0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cs="Arial Unicode MS"/>
                <w:sz w:val="20"/>
                <w:szCs w:val="20"/>
              </w:rPr>
              <w:t>3-1-1</w:t>
            </w: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瞭解自己所擁有的物品，並願意與他人分享。</w:t>
            </w:r>
          </w:p>
          <w:p w:rsidR="002C1D00" w:rsidRPr="002C1D00" w:rsidRDefault="002C1D0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cs="Arial Unicode MS"/>
                <w:sz w:val="20"/>
                <w:szCs w:val="20"/>
              </w:rPr>
              <w:t>4-1-2</w:t>
            </w: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察覺自己與家人的溝通方式。</w:t>
            </w:r>
          </w:p>
        </w:tc>
        <w:tc>
          <w:tcPr>
            <w:tcW w:w="1134" w:type="dxa"/>
          </w:tcPr>
          <w:p w:rsidR="002C1D00" w:rsidRPr="002C1D00" w:rsidRDefault="002C1D0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C1D00" w:rsidRPr="002C1D00" w:rsidTr="002C1D00">
        <w:tc>
          <w:tcPr>
            <w:tcW w:w="851" w:type="dxa"/>
            <w:vAlign w:val="center"/>
          </w:tcPr>
          <w:p w:rsidR="002C1D00" w:rsidRPr="002C1D00" w:rsidRDefault="002C1D00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六</w:t>
            </w:r>
          </w:p>
          <w:p w:rsidR="002C1D00" w:rsidRPr="002C1D00" w:rsidRDefault="002C1D00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10/1</w:t>
            </w:r>
          </w:p>
          <w:p w:rsidR="002C1D00" w:rsidRPr="002C1D00" w:rsidRDefault="002C1D00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2C1D00" w:rsidRPr="002C1D00" w:rsidRDefault="002C1D00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10/7</w:t>
            </w:r>
          </w:p>
        </w:tc>
        <w:tc>
          <w:tcPr>
            <w:tcW w:w="1559" w:type="dxa"/>
          </w:tcPr>
          <w:p w:rsidR="002C1D00" w:rsidRPr="002C1D00" w:rsidRDefault="002C1D00" w:rsidP="002C1D00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單元3幾公分</w:t>
            </w:r>
          </w:p>
        </w:tc>
        <w:tc>
          <w:tcPr>
            <w:tcW w:w="2410" w:type="dxa"/>
          </w:tcPr>
          <w:p w:rsidR="002C1D00" w:rsidRPr="002C1D00" w:rsidRDefault="002C1D0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1.透過生活情境的操作，同一長度用不同個別單位測量，能理解並說明其數值不同的原因。</w:t>
            </w:r>
          </w:p>
          <w:p w:rsidR="002C1D00" w:rsidRPr="002C1D00" w:rsidRDefault="002C1D0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2.認識1公分，並能以1公分為單位進行長度的測量與計算。</w:t>
            </w:r>
          </w:p>
          <w:p w:rsidR="002C1D00" w:rsidRPr="002C1D00" w:rsidRDefault="002C1D0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3.透過具體操作，能用公分刻度尺測量線段的長度，並畫出指定長度的線段。</w:t>
            </w:r>
          </w:p>
        </w:tc>
        <w:tc>
          <w:tcPr>
            <w:tcW w:w="851" w:type="dxa"/>
          </w:tcPr>
          <w:p w:rsidR="002C1D00" w:rsidRPr="002C1D00" w:rsidRDefault="002C1D00" w:rsidP="009D0A6E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2C1D00" w:rsidRPr="002C1D00" w:rsidRDefault="002C1D00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南一版本教科書數學第三冊</w:t>
            </w:r>
          </w:p>
        </w:tc>
        <w:tc>
          <w:tcPr>
            <w:tcW w:w="1843" w:type="dxa"/>
          </w:tcPr>
          <w:p w:rsidR="002C1D00" w:rsidRPr="002C1D00" w:rsidRDefault="002C1D0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2C1D0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2C1D0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2C1D0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2C1D0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N-1-08能做長度的實測，認識「公分」、「公尺」，並能做長度之比較與計算。</w:t>
            </w:r>
          </w:p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N-1-09能做長度的簡單估測。</w:t>
            </w:r>
          </w:p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S-1-02能描繪或仿製簡單幾何圖形。</w:t>
            </w:r>
          </w:p>
          <w:p w:rsidR="002C1D00" w:rsidRPr="002C1D00" w:rsidRDefault="002C1D0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2-n-14能理解用不同個別單位測量同一長度時，其數值不同，並能說明原因。</w:t>
            </w:r>
          </w:p>
          <w:p w:rsidR="002C1D00" w:rsidRPr="002C1D00" w:rsidRDefault="002C1D0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2-n-15能認識長度單位「公分」、「公尺」及其關係，並能做相關的實測、估測與同單位的計算。</w:t>
            </w:r>
          </w:p>
          <w:p w:rsidR="002C1D00" w:rsidRPr="002C1D00" w:rsidRDefault="002C1D0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2-s-03能使用直尺處理與線段有關的問題。</w:t>
            </w:r>
          </w:p>
          <w:p w:rsidR="002C1D00" w:rsidRPr="002C1D00" w:rsidRDefault="002C1D0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連結指標：</w:t>
            </w:r>
          </w:p>
          <w:p w:rsidR="002C1D00" w:rsidRPr="002C1D00" w:rsidRDefault="002C1D0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C-R-1、C-T-1、C-T-2、C-S-4、C-S-5、C-C-5、C-C-6、C-C-8</w:t>
            </w:r>
          </w:p>
        </w:tc>
        <w:tc>
          <w:tcPr>
            <w:tcW w:w="1842" w:type="dxa"/>
          </w:tcPr>
          <w:p w:rsidR="002C1D00" w:rsidRPr="002C1D00" w:rsidRDefault="002C1D0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人權教育</w:t>
            </w:r>
          </w:p>
          <w:p w:rsidR="002C1D00" w:rsidRPr="002C1D00" w:rsidRDefault="002C1D0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cs="Arial Unicode MS"/>
                <w:sz w:val="20"/>
                <w:szCs w:val="20"/>
              </w:rPr>
              <w:t>1-1-2</w:t>
            </w: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瞭解、遵守團體的規則，並實踐民主法治的精神。</w:t>
            </w:r>
          </w:p>
          <w:p w:rsidR="002C1D00" w:rsidRPr="002C1D00" w:rsidRDefault="002C1D0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2C1D00" w:rsidRPr="002C1D00" w:rsidRDefault="002C1D0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C1D00" w:rsidRPr="002C1D00" w:rsidTr="002C1D00">
        <w:tc>
          <w:tcPr>
            <w:tcW w:w="851" w:type="dxa"/>
            <w:vAlign w:val="center"/>
          </w:tcPr>
          <w:p w:rsidR="002C1D00" w:rsidRPr="002C1D00" w:rsidRDefault="002C1D00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七</w:t>
            </w:r>
          </w:p>
          <w:p w:rsidR="002C1D00" w:rsidRPr="002C1D00" w:rsidRDefault="002C1D00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10/8</w:t>
            </w:r>
          </w:p>
          <w:p w:rsidR="002C1D00" w:rsidRPr="002C1D00" w:rsidRDefault="002C1D00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2C1D00" w:rsidRPr="002C1D00" w:rsidRDefault="002C1D00" w:rsidP="002C7AE4">
            <w:pPr>
              <w:snapToGrid w:val="0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10/14</w:t>
            </w:r>
          </w:p>
        </w:tc>
        <w:tc>
          <w:tcPr>
            <w:tcW w:w="1559" w:type="dxa"/>
          </w:tcPr>
          <w:p w:rsidR="002C1D00" w:rsidRPr="002C1D00" w:rsidRDefault="002C1D00" w:rsidP="002C1D00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單元3幾公分</w:t>
            </w:r>
          </w:p>
        </w:tc>
        <w:tc>
          <w:tcPr>
            <w:tcW w:w="2410" w:type="dxa"/>
          </w:tcPr>
          <w:p w:rsidR="002C1D00" w:rsidRPr="002C1D00" w:rsidRDefault="002C1D0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1.認識1公分，並能以1公分為單位進行長度的測量與計算。</w:t>
            </w:r>
          </w:p>
          <w:p w:rsidR="002C1D00" w:rsidRPr="002C1D00" w:rsidRDefault="002C1D0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2.透過具體操作，能用公</w:t>
            </w: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分刻度尺測量線段的長度，並畫出指定長度的線段。</w:t>
            </w:r>
          </w:p>
        </w:tc>
        <w:tc>
          <w:tcPr>
            <w:tcW w:w="851" w:type="dxa"/>
          </w:tcPr>
          <w:p w:rsidR="002C1D00" w:rsidRPr="002C1D00" w:rsidRDefault="002C1D00" w:rsidP="009D0A6E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2C1D00" w:rsidRPr="002C1D00" w:rsidRDefault="002C1D00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南一版本教科書數學第三冊</w:t>
            </w:r>
          </w:p>
        </w:tc>
        <w:tc>
          <w:tcPr>
            <w:tcW w:w="1843" w:type="dxa"/>
          </w:tcPr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2C1D0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2C1D0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2C1D0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2C1D0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發表評量</w:t>
            </w:r>
          </w:p>
        </w:tc>
        <w:tc>
          <w:tcPr>
            <w:tcW w:w="3119" w:type="dxa"/>
          </w:tcPr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lastRenderedPageBreak/>
              <w:t>N-1-08能做長度的實測，認識「公分」、「公尺」，並能做長度之比較與計算。</w:t>
            </w:r>
          </w:p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N-1-09能做長度的簡單估測。</w:t>
            </w:r>
          </w:p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lastRenderedPageBreak/>
              <w:t>S-1-02能描繪或仿製簡單幾何圖形。</w:t>
            </w:r>
          </w:p>
          <w:p w:rsidR="002C1D00" w:rsidRPr="002C1D00" w:rsidRDefault="002C1D0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2-n-14能理解用不同個別單位測量同一長度時，其數值不同，並能說明原因。</w:t>
            </w:r>
          </w:p>
          <w:p w:rsidR="002C1D00" w:rsidRPr="002C1D00" w:rsidRDefault="002C1D0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2-n-15能認識長度單位「公分」、「公尺」及其關係，並能做相關的實測、估測與同單位的計算。</w:t>
            </w:r>
          </w:p>
          <w:p w:rsidR="002C1D00" w:rsidRPr="002C1D00" w:rsidRDefault="002C1D0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2-s-03能使用直尺處理與線段有關的問題。</w:t>
            </w:r>
          </w:p>
          <w:p w:rsidR="002C1D00" w:rsidRPr="002C1D00" w:rsidRDefault="002C1D0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連結指標：</w:t>
            </w:r>
          </w:p>
          <w:p w:rsidR="002C1D00" w:rsidRPr="002C1D00" w:rsidRDefault="002C1D0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C-R-1、C-T-1、C-T-2、C-S-4、C-S-5、C-C-5、C-C-6、C-C-8</w:t>
            </w:r>
          </w:p>
        </w:tc>
        <w:tc>
          <w:tcPr>
            <w:tcW w:w="1842" w:type="dxa"/>
          </w:tcPr>
          <w:p w:rsidR="002C1D00" w:rsidRPr="002C1D00" w:rsidRDefault="002C1D0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</w:t>
            </w: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人權教育</w:t>
            </w:r>
          </w:p>
          <w:p w:rsidR="002C1D00" w:rsidRPr="002C1D00" w:rsidRDefault="002C1D0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cs="Arial Unicode MS"/>
                <w:sz w:val="20"/>
                <w:szCs w:val="20"/>
              </w:rPr>
              <w:t>1-1-2</w:t>
            </w: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瞭解、遵守團體的規則，並實踐民主法治的精</w:t>
            </w: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神。</w:t>
            </w:r>
          </w:p>
          <w:p w:rsidR="002C1D00" w:rsidRPr="002C1D00" w:rsidRDefault="002C1D0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2C1D00" w:rsidRPr="002C1D00" w:rsidRDefault="002C1D0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C1D00" w:rsidRPr="002C1D00" w:rsidTr="002C1D00">
        <w:tc>
          <w:tcPr>
            <w:tcW w:w="851" w:type="dxa"/>
            <w:vAlign w:val="center"/>
          </w:tcPr>
          <w:p w:rsidR="002C1D00" w:rsidRPr="002C1D00" w:rsidRDefault="002C1D00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八</w:t>
            </w:r>
          </w:p>
          <w:p w:rsidR="002C1D00" w:rsidRPr="002C1D00" w:rsidRDefault="002C1D00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10/15</w:t>
            </w:r>
          </w:p>
          <w:p w:rsidR="002C1D00" w:rsidRPr="002C1D00" w:rsidRDefault="002C1D00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2C1D00" w:rsidRPr="002C1D00" w:rsidRDefault="002C1D00" w:rsidP="002C7AE4">
            <w:pPr>
              <w:jc w:val="center"/>
              <w:rPr>
                <w:rFonts w:ascii="標楷體" w:eastAsia="標楷體" w:hAnsi="標楷體" w:cs="Arial Unicode MS"/>
                <w:b/>
                <w:sz w:val="20"/>
                <w:szCs w:val="20"/>
              </w:rPr>
            </w:pP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10/21</w:t>
            </w:r>
          </w:p>
        </w:tc>
        <w:tc>
          <w:tcPr>
            <w:tcW w:w="1559" w:type="dxa"/>
          </w:tcPr>
          <w:p w:rsidR="002C1D00" w:rsidRPr="002C1D00" w:rsidRDefault="002C1D00" w:rsidP="002C1D00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單元4二位數的減法</w:t>
            </w:r>
          </w:p>
        </w:tc>
        <w:tc>
          <w:tcPr>
            <w:tcW w:w="2410" w:type="dxa"/>
          </w:tcPr>
          <w:p w:rsidR="002C1D00" w:rsidRPr="002C1D00" w:rsidRDefault="002C1D00" w:rsidP="0054217F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C1D0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1.透過生活情境，用直式計算解決被減數在</w:t>
            </w:r>
            <w:r w:rsidRPr="002C1D00">
              <w:rPr>
                <w:rFonts w:ascii="標楷體" w:eastAsia="標楷體" w:hAnsi="標楷體"/>
                <w:kern w:val="0"/>
                <w:sz w:val="20"/>
                <w:szCs w:val="20"/>
              </w:rPr>
              <w:t>200</w:t>
            </w:r>
            <w:r w:rsidRPr="002C1D0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以內的減法問題。</w:t>
            </w:r>
          </w:p>
        </w:tc>
        <w:tc>
          <w:tcPr>
            <w:tcW w:w="851" w:type="dxa"/>
          </w:tcPr>
          <w:p w:rsidR="002C1D00" w:rsidRPr="002C1D00" w:rsidRDefault="002C1D00" w:rsidP="009D0A6E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2C1D00" w:rsidRPr="002C1D00" w:rsidRDefault="002C1D00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南一版本教科書數學第三冊</w:t>
            </w:r>
          </w:p>
        </w:tc>
        <w:tc>
          <w:tcPr>
            <w:tcW w:w="1843" w:type="dxa"/>
          </w:tcPr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2C1D0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2C1D0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2C1D0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2C1D0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2C1D00" w:rsidRPr="002C1D00" w:rsidRDefault="002C1D00" w:rsidP="0054217F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N-1-02能理解加法、減法的意義，解決生活中的問題。</w:t>
            </w:r>
          </w:p>
          <w:p w:rsidR="002C1D00" w:rsidRPr="002C1D00" w:rsidRDefault="002C1D00" w:rsidP="0054217F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N-1-03能理解加、減直式計算。</w:t>
            </w:r>
          </w:p>
          <w:p w:rsidR="002C1D00" w:rsidRPr="002C1D00" w:rsidRDefault="002C1D00" w:rsidP="0054217F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A-1-03能理解加減互逆，並應用於驗算與解題。</w:t>
            </w:r>
          </w:p>
          <w:p w:rsidR="002C1D00" w:rsidRPr="002C1D00" w:rsidRDefault="002C1D00" w:rsidP="0054217F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2-n-04能熟練二位數加減直式計算。</w:t>
            </w:r>
          </w:p>
          <w:p w:rsidR="002C1D00" w:rsidRPr="002C1D00" w:rsidRDefault="002C1D00" w:rsidP="0054217F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2-n-11能做簡單的二位數加減估算。</w:t>
            </w:r>
          </w:p>
          <w:p w:rsidR="002C1D00" w:rsidRPr="002C1D00" w:rsidRDefault="002C1D00" w:rsidP="0054217F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lastRenderedPageBreak/>
              <w:t>2-a-04能理解加減互逆，並運用於驗算與解題。</w:t>
            </w:r>
          </w:p>
          <w:p w:rsidR="002C1D00" w:rsidRPr="002C1D00" w:rsidRDefault="002C1D00" w:rsidP="0054217F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C1D0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連結指標：</w:t>
            </w:r>
          </w:p>
          <w:p w:rsidR="002C1D00" w:rsidRPr="002C1D00" w:rsidRDefault="002C1D00" w:rsidP="0054217F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C1D0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C-R-1、C-T-1、C-T-2、C-S-2、C-S-5、C-C-5、C-C-6、C-C-7、C-C-8、C-E-1、C-E-3</w:t>
            </w:r>
          </w:p>
        </w:tc>
        <w:tc>
          <w:tcPr>
            <w:tcW w:w="1842" w:type="dxa"/>
          </w:tcPr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◎環境教育</w:t>
            </w:r>
          </w:p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C1D00">
              <w:rPr>
                <w:rFonts w:ascii="標楷體" w:eastAsia="標楷體" w:hAnsi="標楷體"/>
                <w:sz w:val="20"/>
                <w:szCs w:val="20"/>
              </w:rPr>
              <w:t>4-1-2</w:t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能經由家人與師長指導，以文字、圖畫等方式記錄校園與住家環境問題。</w:t>
            </w:r>
          </w:p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C1D00">
              <w:rPr>
                <w:rFonts w:ascii="標楷體" w:eastAsia="標楷體" w:hAnsi="標楷體"/>
                <w:sz w:val="20"/>
                <w:szCs w:val="20"/>
              </w:rPr>
              <w:t>3-1-1</w:t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瞭解自己所擁有的物品並願意</w:t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與他人分享。</w:t>
            </w:r>
          </w:p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C1D00">
              <w:rPr>
                <w:rFonts w:ascii="標楷體" w:eastAsia="標楷體" w:hAnsi="標楷體"/>
                <w:sz w:val="20"/>
                <w:szCs w:val="20"/>
              </w:rPr>
              <w:t>4-1-2</w:t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察覺自己與家人的溝通方式。</w:t>
            </w:r>
          </w:p>
        </w:tc>
        <w:tc>
          <w:tcPr>
            <w:tcW w:w="1134" w:type="dxa"/>
          </w:tcPr>
          <w:p w:rsidR="002C1D00" w:rsidRPr="002C1D00" w:rsidRDefault="002C1D0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C1D00" w:rsidRPr="002C1D00" w:rsidTr="002C1D00">
        <w:tc>
          <w:tcPr>
            <w:tcW w:w="851" w:type="dxa"/>
            <w:vAlign w:val="center"/>
          </w:tcPr>
          <w:p w:rsidR="002C1D00" w:rsidRPr="002C1D00" w:rsidRDefault="002C1D00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lastRenderedPageBreak/>
              <w:t>九</w:t>
            </w:r>
          </w:p>
          <w:p w:rsidR="002C1D00" w:rsidRPr="002C1D00" w:rsidRDefault="002C1D00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10/22</w:t>
            </w:r>
          </w:p>
          <w:p w:rsidR="002C1D00" w:rsidRPr="002C1D00" w:rsidRDefault="002C1D00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2C1D00" w:rsidRPr="002C1D00" w:rsidRDefault="002C1D00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10/28</w:t>
            </w:r>
          </w:p>
        </w:tc>
        <w:tc>
          <w:tcPr>
            <w:tcW w:w="1559" w:type="dxa"/>
          </w:tcPr>
          <w:p w:rsidR="002C1D00" w:rsidRPr="002C1D00" w:rsidRDefault="002C1D00" w:rsidP="002C1D00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單元4二位數的減法</w:t>
            </w:r>
          </w:p>
        </w:tc>
        <w:tc>
          <w:tcPr>
            <w:tcW w:w="2410" w:type="dxa"/>
          </w:tcPr>
          <w:p w:rsidR="002C1D00" w:rsidRPr="002C1D00" w:rsidRDefault="002C1D00" w:rsidP="0054217F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C1D0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1.能理解加減互逆，並運用加減互逆關係進行加法、減法的驗算與解題。</w:t>
            </w:r>
          </w:p>
          <w:p w:rsidR="002C1D00" w:rsidRPr="002C1D00" w:rsidRDefault="002C1D00" w:rsidP="0054217F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C1D0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2.能做二位數加法和減法的應用。</w:t>
            </w:r>
          </w:p>
          <w:p w:rsidR="002C1D00" w:rsidRPr="002C1D00" w:rsidRDefault="002C1D00" w:rsidP="0054217F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C1D0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3.能做二位數的減法估算。</w:t>
            </w:r>
          </w:p>
        </w:tc>
        <w:tc>
          <w:tcPr>
            <w:tcW w:w="851" w:type="dxa"/>
          </w:tcPr>
          <w:p w:rsidR="002C1D00" w:rsidRPr="002C1D00" w:rsidRDefault="002C1D00" w:rsidP="009D0A6E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2C1D00" w:rsidRPr="002C1D00" w:rsidRDefault="002C1D00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南一版本教科書數學第三冊</w:t>
            </w:r>
          </w:p>
        </w:tc>
        <w:tc>
          <w:tcPr>
            <w:tcW w:w="1843" w:type="dxa"/>
          </w:tcPr>
          <w:p w:rsidR="002C1D00" w:rsidRPr="002C1D00" w:rsidRDefault="002C1D0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2C1D0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2C1D0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2C1D0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2C1D0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2C1D00" w:rsidRPr="002C1D00" w:rsidRDefault="002C1D00" w:rsidP="0054217F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N-1-02能理解加法、減法的意義，解決生活中的問題。</w:t>
            </w:r>
          </w:p>
          <w:p w:rsidR="002C1D00" w:rsidRPr="002C1D00" w:rsidRDefault="002C1D00" w:rsidP="0054217F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N-1-03能理解加、減直式計算。</w:t>
            </w:r>
          </w:p>
          <w:p w:rsidR="002C1D00" w:rsidRPr="002C1D00" w:rsidRDefault="002C1D00" w:rsidP="0054217F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A-1-03能理解加減互逆，並應用於驗算與解題。</w:t>
            </w:r>
          </w:p>
          <w:p w:rsidR="002C1D00" w:rsidRPr="002C1D00" w:rsidRDefault="002C1D00" w:rsidP="0054217F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2-n-04能熟練二位數加減直式計算。</w:t>
            </w:r>
          </w:p>
          <w:p w:rsidR="002C1D00" w:rsidRPr="002C1D00" w:rsidRDefault="002C1D00" w:rsidP="0054217F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2-n-11能做簡單的二位數加減估算。</w:t>
            </w:r>
          </w:p>
          <w:p w:rsidR="002C1D00" w:rsidRPr="002C1D00" w:rsidRDefault="002C1D00" w:rsidP="0054217F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2-a-04能理解加減互逆，並運用於驗算與解題。</w:t>
            </w:r>
          </w:p>
          <w:p w:rsidR="002C1D00" w:rsidRPr="002C1D00" w:rsidRDefault="002C1D00" w:rsidP="0054217F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C1D0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連結指標：</w:t>
            </w:r>
          </w:p>
          <w:p w:rsidR="002C1D00" w:rsidRPr="002C1D00" w:rsidRDefault="002C1D00" w:rsidP="0054217F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C1D00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C-R-1、C-T-1、C-T-2、C-S-2、C-S-5、C-C-5、C-C-6、C-C-7、C-C-8、C-E-1、C-E-3</w:t>
            </w:r>
          </w:p>
        </w:tc>
        <w:tc>
          <w:tcPr>
            <w:tcW w:w="1842" w:type="dxa"/>
          </w:tcPr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C1D00">
              <w:rPr>
                <w:rFonts w:ascii="標楷體" w:eastAsia="標楷體" w:hAnsi="標楷體"/>
                <w:sz w:val="20"/>
                <w:szCs w:val="20"/>
              </w:rPr>
              <w:t>4-1-2</w:t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能經由家人與師長指導，以文字、圖畫等方式記錄校園與住家環境問題。</w:t>
            </w:r>
          </w:p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C1D00">
              <w:rPr>
                <w:rFonts w:ascii="標楷體" w:eastAsia="標楷體" w:hAnsi="標楷體"/>
                <w:sz w:val="20"/>
                <w:szCs w:val="20"/>
              </w:rPr>
              <w:t>3-1-1</w:t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瞭解自己所擁有的物品並願意與他人分享。</w:t>
            </w:r>
          </w:p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C1D00">
              <w:rPr>
                <w:rFonts w:ascii="標楷體" w:eastAsia="標楷體" w:hAnsi="標楷體"/>
                <w:sz w:val="20"/>
                <w:szCs w:val="20"/>
              </w:rPr>
              <w:t>4-1-2</w:t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察覺自己與家人的溝通方式。</w:t>
            </w:r>
          </w:p>
        </w:tc>
        <w:tc>
          <w:tcPr>
            <w:tcW w:w="1134" w:type="dxa"/>
          </w:tcPr>
          <w:p w:rsidR="002C1D00" w:rsidRPr="002C1D00" w:rsidRDefault="002C1D0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C1D00" w:rsidRPr="002C1D00" w:rsidTr="002C1D00">
        <w:tc>
          <w:tcPr>
            <w:tcW w:w="851" w:type="dxa"/>
            <w:vAlign w:val="center"/>
          </w:tcPr>
          <w:p w:rsidR="002C1D00" w:rsidRPr="002C1D00" w:rsidRDefault="002C1D00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十</w:t>
            </w:r>
          </w:p>
          <w:p w:rsidR="002C1D00" w:rsidRPr="002C1D00" w:rsidRDefault="002C1D00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lastRenderedPageBreak/>
              <w:t>10/29</w:t>
            </w:r>
          </w:p>
          <w:p w:rsidR="002C1D00" w:rsidRPr="002C1D00" w:rsidRDefault="002C1D00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2C1D00" w:rsidRPr="002C1D00" w:rsidRDefault="002C1D00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11/4</w:t>
            </w:r>
          </w:p>
        </w:tc>
        <w:tc>
          <w:tcPr>
            <w:tcW w:w="1559" w:type="dxa"/>
          </w:tcPr>
          <w:p w:rsidR="002C1D00" w:rsidRPr="002C1D00" w:rsidRDefault="002C1D00" w:rsidP="002C1D0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評量週</w:t>
            </w:r>
          </w:p>
          <w:p w:rsidR="002C1D00" w:rsidRPr="002C1D00" w:rsidRDefault="002C1D00" w:rsidP="002C1D00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加油小站一</w:t>
            </w:r>
          </w:p>
        </w:tc>
        <w:tc>
          <w:tcPr>
            <w:tcW w:w="2410" w:type="dxa"/>
          </w:tcPr>
          <w:p w:rsidR="002C1D00" w:rsidRPr="002C1D00" w:rsidRDefault="002C1D00" w:rsidP="0054217F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1.複習</w:t>
            </w:r>
            <w:r w:rsidRPr="002C1D00">
              <w:rPr>
                <w:rFonts w:ascii="標楷體" w:eastAsia="標楷體" w:hAnsi="標楷體"/>
                <w:sz w:val="20"/>
                <w:szCs w:val="20"/>
              </w:rPr>
              <w:t>單元1</w:t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～</w:t>
            </w:r>
            <w:r w:rsidRPr="002C1D00">
              <w:rPr>
                <w:rFonts w:ascii="標楷體" w:eastAsia="標楷體" w:hAnsi="標楷體"/>
                <w:sz w:val="20"/>
                <w:szCs w:val="20"/>
              </w:rPr>
              <w:t>單元</w:t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4。</w:t>
            </w:r>
          </w:p>
        </w:tc>
        <w:tc>
          <w:tcPr>
            <w:tcW w:w="851" w:type="dxa"/>
          </w:tcPr>
          <w:p w:rsidR="002C1D00" w:rsidRPr="002C1D00" w:rsidRDefault="002C1D00" w:rsidP="009D0A6E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2C1D00" w:rsidRPr="002C1D00" w:rsidRDefault="002C1D00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</w:t>
            </w: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科書數學第三冊</w:t>
            </w:r>
          </w:p>
        </w:tc>
        <w:tc>
          <w:tcPr>
            <w:tcW w:w="1843" w:type="dxa"/>
          </w:tcPr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觀察評量</w:t>
            </w:r>
            <w:r w:rsidRPr="002C1D0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操作評量</w:t>
            </w:r>
            <w:r w:rsidRPr="002C1D0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2C1D0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2C1D0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2C1D00" w:rsidRPr="002C1D00" w:rsidRDefault="002C1D00" w:rsidP="0054217F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842" w:type="dxa"/>
          </w:tcPr>
          <w:p w:rsidR="002C1D00" w:rsidRPr="002C1D00" w:rsidRDefault="002C1D00" w:rsidP="0054217F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2C1D00" w:rsidRPr="002C1D00" w:rsidRDefault="002C1D0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C1D00" w:rsidRPr="002C1D00" w:rsidTr="002C1D00">
        <w:tc>
          <w:tcPr>
            <w:tcW w:w="851" w:type="dxa"/>
            <w:vAlign w:val="center"/>
          </w:tcPr>
          <w:p w:rsidR="002C1D00" w:rsidRPr="002C1D00" w:rsidRDefault="002C1D00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lastRenderedPageBreak/>
              <w:t>十一</w:t>
            </w:r>
          </w:p>
          <w:p w:rsidR="002C1D00" w:rsidRPr="002C1D00" w:rsidRDefault="002C1D00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11/5</w:t>
            </w:r>
          </w:p>
          <w:p w:rsidR="002C1D00" w:rsidRPr="002C1D00" w:rsidRDefault="002C1D00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2C1D00" w:rsidRPr="002C1D00" w:rsidRDefault="002C1D00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11/11</w:t>
            </w:r>
          </w:p>
        </w:tc>
        <w:tc>
          <w:tcPr>
            <w:tcW w:w="1559" w:type="dxa"/>
          </w:tcPr>
          <w:p w:rsidR="002C1D00" w:rsidRPr="002C1D00" w:rsidRDefault="002C1D00" w:rsidP="002C1D0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單元5容量</w:t>
            </w:r>
          </w:p>
        </w:tc>
        <w:tc>
          <w:tcPr>
            <w:tcW w:w="2410" w:type="dxa"/>
          </w:tcPr>
          <w:p w:rsidR="002C1D00" w:rsidRPr="002C1D00" w:rsidRDefault="002C1D00" w:rsidP="0054217F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1.認識容器、容量，並經驗容量、液量的概念。</w:t>
            </w:r>
          </w:p>
          <w:p w:rsidR="002C1D00" w:rsidRPr="002C1D00" w:rsidRDefault="002C1D00" w:rsidP="0054217F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2.進行容量、液量的直接比較。</w:t>
            </w:r>
          </w:p>
          <w:p w:rsidR="002C1D00" w:rsidRPr="002C1D00" w:rsidRDefault="002C1D00" w:rsidP="0054217F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3.進行容量、液量的間接比較和個別單位比較。</w:t>
            </w:r>
          </w:p>
        </w:tc>
        <w:tc>
          <w:tcPr>
            <w:tcW w:w="851" w:type="dxa"/>
          </w:tcPr>
          <w:p w:rsidR="002C1D00" w:rsidRPr="002C1D00" w:rsidRDefault="002C1D00" w:rsidP="009D0A6E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2C1D00" w:rsidRPr="002C1D00" w:rsidRDefault="002C1D00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南一版本教科書數學第三冊</w:t>
            </w:r>
          </w:p>
        </w:tc>
        <w:tc>
          <w:tcPr>
            <w:tcW w:w="1843" w:type="dxa"/>
          </w:tcPr>
          <w:p w:rsidR="002C1D00" w:rsidRPr="002C1D00" w:rsidRDefault="002C1D0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2C1D0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2C1D0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2C1D0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2C1D0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N-1-10能認識容量、重量、面積(不含常用單位)。</w:t>
            </w:r>
          </w:p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2-n-16能認識容量。</w:t>
            </w:r>
          </w:p>
          <w:p w:rsidR="002C1D00" w:rsidRPr="002C1D00" w:rsidRDefault="002C1D0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連結指標：</w:t>
            </w:r>
          </w:p>
          <w:p w:rsidR="002C1D00" w:rsidRPr="002C1D00" w:rsidRDefault="002C1D0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C-R-1、C-T-1、C-T-3、C-S-2、C-S-3、C-S-5、C-C-1、C-C-6、C-E-1、C-E-4</w:t>
            </w:r>
          </w:p>
        </w:tc>
        <w:tc>
          <w:tcPr>
            <w:tcW w:w="1842" w:type="dxa"/>
          </w:tcPr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C1D00">
              <w:rPr>
                <w:rFonts w:ascii="標楷體" w:eastAsia="標楷體" w:hAnsi="標楷體"/>
                <w:sz w:val="20"/>
                <w:szCs w:val="20"/>
              </w:rPr>
              <w:t>3-1-2</w:t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具有好奇心，體認人類在生態中的角色，以及自然環境與人的相互關係。</w:t>
            </w:r>
          </w:p>
        </w:tc>
        <w:tc>
          <w:tcPr>
            <w:tcW w:w="1134" w:type="dxa"/>
          </w:tcPr>
          <w:p w:rsidR="002C1D00" w:rsidRPr="002C1D00" w:rsidRDefault="002C1D0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C1D00" w:rsidRPr="002C1D00" w:rsidTr="002C1D00">
        <w:tc>
          <w:tcPr>
            <w:tcW w:w="851" w:type="dxa"/>
            <w:vAlign w:val="center"/>
          </w:tcPr>
          <w:p w:rsidR="002C1D00" w:rsidRPr="002C1D00" w:rsidRDefault="002C1D00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十二</w:t>
            </w:r>
          </w:p>
          <w:p w:rsidR="002C1D00" w:rsidRPr="002C1D00" w:rsidRDefault="002C1D00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11/12</w:t>
            </w:r>
          </w:p>
          <w:p w:rsidR="002C1D00" w:rsidRPr="002C1D00" w:rsidRDefault="002C1D00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2C1D00" w:rsidRPr="002C1D00" w:rsidRDefault="002C1D00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11/18</w:t>
            </w:r>
          </w:p>
        </w:tc>
        <w:tc>
          <w:tcPr>
            <w:tcW w:w="1559" w:type="dxa"/>
          </w:tcPr>
          <w:p w:rsidR="002C1D00" w:rsidRPr="002C1D00" w:rsidRDefault="002C1D00" w:rsidP="002C1D00">
            <w:pPr>
              <w:pStyle w:val="Web"/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單元6</w:t>
            </w: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乘法(一)</w:t>
            </w:r>
          </w:p>
        </w:tc>
        <w:tc>
          <w:tcPr>
            <w:tcW w:w="2410" w:type="dxa"/>
          </w:tcPr>
          <w:p w:rsidR="002C1D00" w:rsidRPr="002C1D00" w:rsidRDefault="002C1D0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1.能在同數累加的具體情境中，建立「倍」的概念和理解乘法的意義，解決</w:t>
            </w:r>
            <w:r w:rsidRPr="002C1D00">
              <w:rPr>
                <w:rFonts w:ascii="標楷體" w:eastAsia="標楷體" w:hAnsi="標楷體" w:cs="Arial Unicode MS"/>
                <w:sz w:val="20"/>
                <w:szCs w:val="20"/>
              </w:rPr>
              <w:t>2</w:t>
            </w: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的整數倍問題。</w:t>
            </w:r>
          </w:p>
          <w:p w:rsidR="002C1D00" w:rsidRPr="002C1D00" w:rsidRDefault="002C1D0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2.能在同數累加的具體情境中，建立「倍」的概念和理解乘法的意義，解決5的整數倍問題。</w:t>
            </w:r>
          </w:p>
          <w:p w:rsidR="002C1D00" w:rsidRPr="002C1D00" w:rsidRDefault="002C1D0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3.能熟悉</w:t>
            </w:r>
            <w:r w:rsidRPr="002C1D00">
              <w:rPr>
                <w:rFonts w:ascii="標楷體" w:eastAsia="標楷體" w:hAnsi="標楷體" w:cs="Arial Unicode MS"/>
                <w:sz w:val="20"/>
                <w:szCs w:val="20"/>
              </w:rPr>
              <w:t>2</w:t>
            </w: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、</w:t>
            </w:r>
            <w:r w:rsidRPr="002C1D00">
              <w:rPr>
                <w:rFonts w:ascii="標楷體" w:eastAsia="標楷體" w:hAnsi="標楷體" w:cs="Arial Unicode MS"/>
                <w:sz w:val="20"/>
                <w:szCs w:val="20"/>
              </w:rPr>
              <w:t>5</w:t>
            </w: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、</w:t>
            </w:r>
            <w:r w:rsidRPr="002C1D00">
              <w:rPr>
                <w:rFonts w:ascii="標楷體" w:eastAsia="標楷體" w:hAnsi="標楷體" w:cs="Arial Unicode MS"/>
                <w:sz w:val="20"/>
                <w:szCs w:val="20"/>
              </w:rPr>
              <w:t>4</w:t>
            </w: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、</w:t>
            </w:r>
            <w:r w:rsidRPr="002C1D00">
              <w:rPr>
                <w:rFonts w:ascii="標楷體" w:eastAsia="標楷體" w:hAnsi="標楷體" w:cs="Arial Unicode MS"/>
                <w:sz w:val="20"/>
                <w:szCs w:val="20"/>
              </w:rPr>
              <w:t>8</w:t>
            </w: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的乘法算式和口訣。</w:t>
            </w:r>
          </w:p>
        </w:tc>
        <w:tc>
          <w:tcPr>
            <w:tcW w:w="851" w:type="dxa"/>
          </w:tcPr>
          <w:p w:rsidR="002C1D00" w:rsidRPr="002C1D00" w:rsidRDefault="002C1D00" w:rsidP="009D0A6E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2C1D00" w:rsidRPr="002C1D00" w:rsidRDefault="002C1D00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南一版本教科書數學第三冊</w:t>
            </w:r>
          </w:p>
        </w:tc>
        <w:tc>
          <w:tcPr>
            <w:tcW w:w="1843" w:type="dxa"/>
          </w:tcPr>
          <w:p w:rsidR="002C1D00" w:rsidRPr="002C1D00" w:rsidRDefault="002C1D0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2C1D0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2C1D0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2C1D0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2C1D0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2C1D00" w:rsidRPr="002C1D00" w:rsidRDefault="002C1D0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N-1-04能理解乘法的意義，解決生活中簡單整數倍的問題。</w:t>
            </w:r>
          </w:p>
          <w:p w:rsidR="002C1D00" w:rsidRPr="002C1D00" w:rsidRDefault="002C1D0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2-n-06能理解乘法的意義，使用×、＝做橫式紀錄與直式紀錄，並解決生活中的問題。</w:t>
            </w:r>
          </w:p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連結指標：</w:t>
            </w:r>
          </w:p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C-T-1、C-T-2、C-T-3、C-R-1、C-R-2、C-S-1、C-S-2、C-S-5、C-C-1、C-C-3、C-C-4、C-C-5、C-C-6、C-E-1</w:t>
            </w:r>
          </w:p>
        </w:tc>
        <w:tc>
          <w:tcPr>
            <w:tcW w:w="1842" w:type="dxa"/>
          </w:tcPr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C1D00">
              <w:rPr>
                <w:rFonts w:ascii="標楷體" w:eastAsia="標楷體" w:hAnsi="標楷體"/>
                <w:sz w:val="20"/>
                <w:szCs w:val="20"/>
              </w:rPr>
              <w:t>1-1-1</w:t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能運用五官察覺體驗、探究環境中的事物。</w:t>
            </w:r>
          </w:p>
        </w:tc>
        <w:tc>
          <w:tcPr>
            <w:tcW w:w="1134" w:type="dxa"/>
          </w:tcPr>
          <w:p w:rsidR="002C1D00" w:rsidRPr="002C1D00" w:rsidRDefault="002C1D0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C1D00" w:rsidRPr="002C1D00" w:rsidTr="002C1D00">
        <w:tc>
          <w:tcPr>
            <w:tcW w:w="851" w:type="dxa"/>
            <w:vAlign w:val="center"/>
          </w:tcPr>
          <w:p w:rsidR="002C1D00" w:rsidRPr="002C1D00" w:rsidRDefault="002C1D00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十三</w:t>
            </w:r>
          </w:p>
          <w:p w:rsidR="002C1D00" w:rsidRPr="002C1D00" w:rsidRDefault="002C1D00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lastRenderedPageBreak/>
              <w:t>11/19</w:t>
            </w:r>
          </w:p>
          <w:p w:rsidR="002C1D00" w:rsidRPr="002C1D00" w:rsidRDefault="002C1D00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2C1D00" w:rsidRPr="002C1D00" w:rsidRDefault="002C1D00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11/25</w:t>
            </w:r>
          </w:p>
        </w:tc>
        <w:tc>
          <w:tcPr>
            <w:tcW w:w="1559" w:type="dxa"/>
          </w:tcPr>
          <w:p w:rsidR="002C1D00" w:rsidRPr="002C1D00" w:rsidRDefault="002C1D00" w:rsidP="002C1D00">
            <w:pPr>
              <w:pStyle w:val="Web"/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單元6</w:t>
            </w: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乘法</w:t>
            </w: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(一)</w:t>
            </w:r>
          </w:p>
        </w:tc>
        <w:tc>
          <w:tcPr>
            <w:tcW w:w="2410" w:type="dxa"/>
          </w:tcPr>
          <w:p w:rsidR="002C1D00" w:rsidRPr="002C1D00" w:rsidRDefault="002C1D0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1.能在同數累加的具體</w:t>
            </w: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情境中，建立「倍」的概念和理解乘法的意義，解決</w:t>
            </w:r>
            <w:r w:rsidRPr="002C1D00">
              <w:rPr>
                <w:rFonts w:ascii="標楷體" w:eastAsia="標楷體" w:hAnsi="標楷體" w:cs="Arial Unicode MS"/>
                <w:sz w:val="20"/>
                <w:szCs w:val="20"/>
              </w:rPr>
              <w:t>2</w:t>
            </w: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的整數倍問題。</w:t>
            </w:r>
          </w:p>
          <w:p w:rsidR="002C1D00" w:rsidRPr="002C1D00" w:rsidRDefault="002C1D0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2.能在同數累加的具體情境中，建立「倍」的概念和理解乘法的意義，解決5的整數倍問題。</w:t>
            </w:r>
          </w:p>
          <w:p w:rsidR="002C1D00" w:rsidRPr="002C1D00" w:rsidRDefault="002C1D0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3.能在同數累加的具體情境中，建立「倍」的概念和理解乘法的意義，解決4的整數倍問題。</w:t>
            </w:r>
          </w:p>
          <w:p w:rsidR="002C1D00" w:rsidRPr="002C1D00" w:rsidRDefault="002C1D0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4.能在同數累加的具體情境中，建立「倍」的概念和理解乘法的意義，解決</w:t>
            </w:r>
            <w:r w:rsidRPr="002C1D00">
              <w:rPr>
                <w:rFonts w:ascii="標楷體" w:eastAsia="標楷體" w:hAnsi="標楷體" w:cs="Arial Unicode MS"/>
                <w:sz w:val="20"/>
                <w:szCs w:val="20"/>
              </w:rPr>
              <w:t>8</w:t>
            </w: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的整數倍問題。</w:t>
            </w:r>
          </w:p>
          <w:p w:rsidR="002C1D00" w:rsidRPr="002C1D00" w:rsidRDefault="002C1D0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5.能熟悉</w:t>
            </w:r>
            <w:r w:rsidRPr="002C1D00">
              <w:rPr>
                <w:rFonts w:ascii="標楷體" w:eastAsia="標楷體" w:hAnsi="標楷體" w:cs="Arial Unicode MS"/>
                <w:sz w:val="20"/>
                <w:szCs w:val="20"/>
              </w:rPr>
              <w:t>2</w:t>
            </w: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、</w:t>
            </w:r>
            <w:r w:rsidRPr="002C1D00">
              <w:rPr>
                <w:rFonts w:ascii="標楷體" w:eastAsia="標楷體" w:hAnsi="標楷體" w:cs="Arial Unicode MS"/>
                <w:sz w:val="20"/>
                <w:szCs w:val="20"/>
              </w:rPr>
              <w:t>5</w:t>
            </w: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、</w:t>
            </w:r>
            <w:r w:rsidRPr="002C1D00">
              <w:rPr>
                <w:rFonts w:ascii="標楷體" w:eastAsia="標楷體" w:hAnsi="標楷體" w:cs="Arial Unicode MS"/>
                <w:sz w:val="20"/>
                <w:szCs w:val="20"/>
              </w:rPr>
              <w:t>4</w:t>
            </w: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、</w:t>
            </w:r>
            <w:r w:rsidRPr="002C1D00">
              <w:rPr>
                <w:rFonts w:ascii="標楷體" w:eastAsia="標楷體" w:hAnsi="標楷體" w:cs="Arial Unicode MS"/>
                <w:sz w:val="20"/>
                <w:szCs w:val="20"/>
              </w:rPr>
              <w:t>8</w:t>
            </w: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的乘法算式和口訣。</w:t>
            </w:r>
          </w:p>
        </w:tc>
        <w:tc>
          <w:tcPr>
            <w:tcW w:w="851" w:type="dxa"/>
          </w:tcPr>
          <w:p w:rsidR="002C1D00" w:rsidRPr="002C1D00" w:rsidRDefault="002C1D00" w:rsidP="009D0A6E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2C1D00" w:rsidRPr="002C1D00" w:rsidRDefault="002C1D00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</w:t>
            </w: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科書數學第三冊</w:t>
            </w:r>
          </w:p>
        </w:tc>
        <w:tc>
          <w:tcPr>
            <w:tcW w:w="1843" w:type="dxa"/>
          </w:tcPr>
          <w:p w:rsidR="002C1D00" w:rsidRPr="002C1D00" w:rsidRDefault="002C1D0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觀察評量</w:t>
            </w:r>
            <w:r w:rsidRPr="002C1D0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操作評量</w:t>
            </w:r>
            <w:r w:rsidRPr="002C1D0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2C1D0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2C1D0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2C1D00" w:rsidRPr="002C1D00" w:rsidRDefault="002C1D0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N-1-04能理解乘法的意義，解決</w:t>
            </w: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生活中簡單整數倍的問題。</w:t>
            </w:r>
          </w:p>
          <w:p w:rsidR="002C1D00" w:rsidRPr="002C1D00" w:rsidRDefault="002C1D0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2-n-06能理解乘法的意義，使用×、＝做橫式紀錄與直式紀錄，並解決生活中的問題。</w:t>
            </w:r>
          </w:p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連結指標：</w:t>
            </w:r>
          </w:p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C-T-1、C-T-2、C-T-3、C-R-1、C-R-2、C-S-1、C-S-2、C-S-5、C-C-1、C-C-3、C-C-4、C-C-5、C-C-6、C-E-1</w:t>
            </w:r>
          </w:p>
        </w:tc>
        <w:tc>
          <w:tcPr>
            <w:tcW w:w="1842" w:type="dxa"/>
          </w:tcPr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◎環境教育</w:t>
            </w:r>
          </w:p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C1D00">
              <w:rPr>
                <w:rFonts w:ascii="標楷體" w:eastAsia="標楷體" w:hAnsi="標楷體"/>
                <w:sz w:val="20"/>
                <w:szCs w:val="20"/>
              </w:rPr>
              <w:lastRenderedPageBreak/>
              <w:t>1-1-1</w:t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能運用五官察覺體驗、探究環境中的事物。</w:t>
            </w:r>
          </w:p>
        </w:tc>
        <w:tc>
          <w:tcPr>
            <w:tcW w:w="1134" w:type="dxa"/>
          </w:tcPr>
          <w:p w:rsidR="002C1D00" w:rsidRPr="002C1D00" w:rsidRDefault="002C1D0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C1D00" w:rsidRPr="002C1D00" w:rsidTr="002C1D00">
        <w:tc>
          <w:tcPr>
            <w:tcW w:w="851" w:type="dxa"/>
            <w:vAlign w:val="center"/>
          </w:tcPr>
          <w:p w:rsidR="002C1D00" w:rsidRPr="002C1D00" w:rsidRDefault="002C1D00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lastRenderedPageBreak/>
              <w:t>十四</w:t>
            </w:r>
          </w:p>
          <w:p w:rsidR="002C1D00" w:rsidRPr="002C1D00" w:rsidRDefault="002C1D00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11/26</w:t>
            </w:r>
          </w:p>
          <w:p w:rsidR="002C1D00" w:rsidRPr="002C1D00" w:rsidRDefault="002C1D00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2C1D00" w:rsidRPr="002C1D00" w:rsidRDefault="002C1D00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12/2</w:t>
            </w:r>
          </w:p>
        </w:tc>
        <w:tc>
          <w:tcPr>
            <w:tcW w:w="1559" w:type="dxa"/>
          </w:tcPr>
          <w:p w:rsidR="002C1D00" w:rsidRPr="002C1D00" w:rsidRDefault="002C1D00" w:rsidP="002C1D00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單元7幾點幾分</w:t>
            </w:r>
          </w:p>
        </w:tc>
        <w:tc>
          <w:tcPr>
            <w:tcW w:w="2410" w:type="dxa"/>
          </w:tcPr>
          <w:p w:rsidR="002C1D00" w:rsidRPr="002C1D00" w:rsidRDefault="002C1D0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1.透過操作，認識鐘面上每</w:t>
            </w:r>
            <w:r w:rsidRPr="002C1D00">
              <w:rPr>
                <w:rFonts w:ascii="標楷體" w:eastAsia="標楷體" w:hAnsi="標楷體" w:cs="Arial Unicode MS"/>
                <w:sz w:val="20"/>
                <w:szCs w:val="20"/>
              </w:rPr>
              <w:t>1</w:t>
            </w: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小格的時間是</w:t>
            </w:r>
            <w:r w:rsidRPr="002C1D00">
              <w:rPr>
                <w:rFonts w:ascii="標楷體" w:eastAsia="標楷體" w:hAnsi="標楷體" w:cs="Arial Unicode MS"/>
                <w:sz w:val="20"/>
                <w:szCs w:val="20"/>
              </w:rPr>
              <w:t>1</w:t>
            </w: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分鐘。</w:t>
            </w:r>
          </w:p>
          <w:p w:rsidR="002C1D00" w:rsidRPr="002C1D00" w:rsidRDefault="002C1D0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2.以每小格1分鐘為單位，報讀鐘面上的時刻是</w:t>
            </w: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幾點幾分，並撥轉出指定的時刻。</w:t>
            </w:r>
          </w:p>
          <w:p w:rsidR="002C1D00" w:rsidRPr="002C1D00" w:rsidRDefault="002C1D0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3.透過操作，認識鐘面有12大格，每大格的時間是5分鐘。</w:t>
            </w:r>
          </w:p>
          <w:p w:rsidR="002C1D00" w:rsidRPr="002C1D00" w:rsidRDefault="002C1D0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4.以每大格</w:t>
            </w:r>
            <w:r w:rsidRPr="002C1D00">
              <w:rPr>
                <w:rFonts w:ascii="標楷體" w:eastAsia="標楷體" w:hAnsi="標楷體" w:cs="Arial Unicode MS"/>
                <w:sz w:val="20"/>
                <w:szCs w:val="20"/>
              </w:rPr>
              <w:t>5</w:t>
            </w: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分鐘為單位，報讀鐘面上的時刻是幾點幾分，並撥轉出指定的時刻。</w:t>
            </w:r>
          </w:p>
        </w:tc>
        <w:tc>
          <w:tcPr>
            <w:tcW w:w="851" w:type="dxa"/>
          </w:tcPr>
          <w:p w:rsidR="002C1D00" w:rsidRPr="002C1D00" w:rsidRDefault="002C1D00" w:rsidP="009D0A6E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2C1D00" w:rsidRPr="002C1D00" w:rsidRDefault="002C1D00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南一版本教科書數學第三冊</w:t>
            </w:r>
          </w:p>
        </w:tc>
        <w:tc>
          <w:tcPr>
            <w:tcW w:w="1843" w:type="dxa"/>
          </w:tcPr>
          <w:p w:rsidR="002C1D00" w:rsidRPr="002C1D00" w:rsidRDefault="002C1D0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2C1D0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2C1D0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2C1D0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2C1D0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2C1D00" w:rsidRPr="002C1D00" w:rsidRDefault="002C1D0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N-1-11能報讀時刻，並認識時間常用單位。</w:t>
            </w:r>
          </w:p>
          <w:p w:rsidR="002C1D00" w:rsidRPr="002C1D00" w:rsidRDefault="002C1D0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2-n-12能認識鐘面上的時刻是幾點幾分。</w:t>
            </w:r>
          </w:p>
          <w:p w:rsidR="002C1D00" w:rsidRPr="002C1D00" w:rsidRDefault="002C1D0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連結指標：</w:t>
            </w:r>
          </w:p>
          <w:p w:rsidR="002C1D00" w:rsidRPr="002C1D00" w:rsidRDefault="002C1D0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C-R-1、C-R-4、C-T-1、C-T-2、C-S-2、C-C-6、C-E-1</w:t>
            </w:r>
          </w:p>
        </w:tc>
        <w:tc>
          <w:tcPr>
            <w:tcW w:w="1842" w:type="dxa"/>
          </w:tcPr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◎人權教育</w:t>
            </w:r>
          </w:p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C1D00">
              <w:rPr>
                <w:rFonts w:ascii="標楷體" w:eastAsia="標楷體" w:hAnsi="標楷體"/>
                <w:sz w:val="20"/>
                <w:szCs w:val="20"/>
              </w:rPr>
              <w:t>1-1-2</w:t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瞭解、遵守團體的規則，並實踐民主法治的精神。</w:t>
            </w:r>
          </w:p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2C1D00" w:rsidRPr="002C1D00" w:rsidRDefault="002C1D0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C1D00" w:rsidRPr="002C1D00" w:rsidTr="002C1D00">
        <w:tc>
          <w:tcPr>
            <w:tcW w:w="851" w:type="dxa"/>
            <w:vAlign w:val="center"/>
          </w:tcPr>
          <w:p w:rsidR="002C1D00" w:rsidRPr="002C1D00" w:rsidRDefault="002C1D00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lastRenderedPageBreak/>
              <w:t>十五</w:t>
            </w:r>
          </w:p>
          <w:p w:rsidR="002C1D00" w:rsidRPr="002C1D00" w:rsidRDefault="002C1D00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12/3</w:t>
            </w:r>
          </w:p>
          <w:p w:rsidR="002C1D00" w:rsidRPr="002C1D00" w:rsidRDefault="002C1D00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2C1D00" w:rsidRPr="002C1D00" w:rsidRDefault="002C1D00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12/9</w:t>
            </w:r>
          </w:p>
        </w:tc>
        <w:tc>
          <w:tcPr>
            <w:tcW w:w="1559" w:type="dxa"/>
          </w:tcPr>
          <w:p w:rsidR="002C1D00" w:rsidRPr="002C1D00" w:rsidRDefault="002C1D00" w:rsidP="002C1D00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單元7幾點幾分</w:t>
            </w:r>
          </w:p>
        </w:tc>
        <w:tc>
          <w:tcPr>
            <w:tcW w:w="2410" w:type="dxa"/>
          </w:tcPr>
          <w:p w:rsidR="002C1D00" w:rsidRPr="002C1D00" w:rsidRDefault="002C1D0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1.以每小格1分鐘為單位，報讀鐘面上的時刻是幾點幾分，並撥轉出指定的時刻。</w:t>
            </w:r>
          </w:p>
          <w:p w:rsidR="002C1D00" w:rsidRPr="002C1D00" w:rsidRDefault="002C1D0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2.以每大格</w:t>
            </w:r>
            <w:r w:rsidRPr="002C1D00">
              <w:rPr>
                <w:rFonts w:ascii="標楷體" w:eastAsia="標楷體" w:hAnsi="標楷體" w:cs="Arial Unicode MS"/>
                <w:sz w:val="20"/>
                <w:szCs w:val="20"/>
              </w:rPr>
              <w:t>5</w:t>
            </w: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分鐘為單位，報讀鐘面上的時刻是幾點幾分，並撥轉出指定的時刻。</w:t>
            </w:r>
          </w:p>
          <w:p w:rsidR="002C1D00" w:rsidRPr="002C1D00" w:rsidRDefault="002C1D0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3.透過觀察，點數兩個時刻之間經過的時間。</w:t>
            </w:r>
          </w:p>
        </w:tc>
        <w:tc>
          <w:tcPr>
            <w:tcW w:w="851" w:type="dxa"/>
          </w:tcPr>
          <w:p w:rsidR="002C1D00" w:rsidRPr="002C1D00" w:rsidRDefault="002C1D00" w:rsidP="009D0A6E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2C1D00" w:rsidRPr="002C1D00" w:rsidRDefault="002C1D00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南一版本教科書數學第三冊</w:t>
            </w:r>
          </w:p>
        </w:tc>
        <w:tc>
          <w:tcPr>
            <w:tcW w:w="1843" w:type="dxa"/>
          </w:tcPr>
          <w:p w:rsidR="002C1D00" w:rsidRPr="002C1D00" w:rsidRDefault="002C1D0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2C1D0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2C1D0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2C1D0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2C1D0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2C1D00" w:rsidRPr="002C1D00" w:rsidRDefault="002C1D0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N-1-11能報讀時刻，並認識時間常用單位。</w:t>
            </w:r>
          </w:p>
          <w:p w:rsidR="002C1D00" w:rsidRPr="002C1D00" w:rsidRDefault="002C1D0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2-n-12能認識鐘面上的時刻是幾點幾分。</w:t>
            </w:r>
          </w:p>
          <w:p w:rsidR="002C1D00" w:rsidRPr="002C1D00" w:rsidRDefault="002C1D0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連結指標：</w:t>
            </w:r>
          </w:p>
          <w:p w:rsidR="002C1D00" w:rsidRPr="002C1D00" w:rsidRDefault="002C1D0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C-R-1、C-R-4、C-T-1、C-T-2、C-S-2、C-C-6、C-E-1</w:t>
            </w:r>
          </w:p>
        </w:tc>
        <w:tc>
          <w:tcPr>
            <w:tcW w:w="1842" w:type="dxa"/>
          </w:tcPr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C1D00">
              <w:rPr>
                <w:rFonts w:ascii="標楷體" w:eastAsia="標楷體" w:hAnsi="標楷體"/>
                <w:sz w:val="20"/>
                <w:szCs w:val="20"/>
              </w:rPr>
              <w:t>1-1-2</w:t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瞭解、遵守團體的規則，並實踐民主法治的精神。</w:t>
            </w:r>
          </w:p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2C1D00" w:rsidRPr="002C1D00" w:rsidRDefault="002C1D0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C1D00" w:rsidRPr="002C1D00" w:rsidTr="002C1D00">
        <w:tc>
          <w:tcPr>
            <w:tcW w:w="851" w:type="dxa"/>
            <w:vAlign w:val="center"/>
          </w:tcPr>
          <w:p w:rsidR="002C1D00" w:rsidRPr="002C1D00" w:rsidRDefault="002C1D00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十六</w:t>
            </w:r>
          </w:p>
          <w:p w:rsidR="002C1D00" w:rsidRPr="002C1D00" w:rsidRDefault="002C1D00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12/10</w:t>
            </w:r>
          </w:p>
          <w:p w:rsidR="002C1D00" w:rsidRPr="002C1D00" w:rsidRDefault="002C1D00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2C1D00" w:rsidRPr="002C1D00" w:rsidRDefault="002C1D00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12/16</w:t>
            </w:r>
          </w:p>
        </w:tc>
        <w:tc>
          <w:tcPr>
            <w:tcW w:w="1559" w:type="dxa"/>
          </w:tcPr>
          <w:p w:rsidR="002C1D00" w:rsidRPr="002C1D00" w:rsidRDefault="002C1D00" w:rsidP="002C1D00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單元8乘法（二）</w:t>
            </w:r>
          </w:p>
        </w:tc>
        <w:tc>
          <w:tcPr>
            <w:tcW w:w="2410" w:type="dxa"/>
          </w:tcPr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1.能在同數累加的具體情境中，建立「倍」的概念和理解乘法的意義，解</w:t>
            </w:r>
            <w:r w:rsidRPr="002C1D00">
              <w:rPr>
                <w:rFonts w:ascii="標楷體" w:eastAsia="標楷體" w:hAnsi="標楷體" w:hint="eastAsia"/>
                <w:sz w:val="20"/>
              </w:rPr>
              <w:lastRenderedPageBreak/>
              <w:t>決</w:t>
            </w:r>
            <w:r w:rsidRPr="002C1D00">
              <w:rPr>
                <w:rFonts w:ascii="標楷體" w:eastAsia="標楷體" w:hAnsi="標楷體"/>
                <w:sz w:val="20"/>
              </w:rPr>
              <w:t>3</w:t>
            </w:r>
            <w:r w:rsidRPr="002C1D00">
              <w:rPr>
                <w:rFonts w:ascii="標楷體" w:eastAsia="標楷體" w:hAnsi="標楷體" w:hint="eastAsia"/>
                <w:sz w:val="20"/>
              </w:rPr>
              <w:t>的整數倍問題。</w:t>
            </w:r>
          </w:p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2.能在同數累加的具體情境中，建立「倍」的概念和理解乘法的意義，解決6的整數倍問題。</w:t>
            </w:r>
          </w:p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3.能在同數累加的具體情境中，建立「倍」的概念和理解乘法的意義，解決7的整數倍問題。</w:t>
            </w:r>
          </w:p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4.能熟悉</w:t>
            </w:r>
            <w:r w:rsidRPr="002C1D00">
              <w:rPr>
                <w:rFonts w:ascii="標楷體" w:eastAsia="標楷體" w:hAnsi="標楷體"/>
                <w:sz w:val="20"/>
              </w:rPr>
              <w:t>3</w:t>
            </w:r>
            <w:r w:rsidRPr="002C1D00">
              <w:rPr>
                <w:rFonts w:ascii="標楷體" w:eastAsia="標楷體" w:hAnsi="標楷體" w:hint="eastAsia"/>
                <w:sz w:val="20"/>
              </w:rPr>
              <w:t>、</w:t>
            </w:r>
            <w:r w:rsidRPr="002C1D00">
              <w:rPr>
                <w:rFonts w:ascii="標楷體" w:eastAsia="標楷體" w:hAnsi="標楷體"/>
                <w:sz w:val="20"/>
              </w:rPr>
              <w:t>6</w:t>
            </w:r>
            <w:r w:rsidRPr="002C1D00">
              <w:rPr>
                <w:rFonts w:ascii="標楷體" w:eastAsia="標楷體" w:hAnsi="標楷體" w:hint="eastAsia"/>
                <w:sz w:val="20"/>
              </w:rPr>
              <w:t>、</w:t>
            </w:r>
            <w:r w:rsidRPr="002C1D00">
              <w:rPr>
                <w:rFonts w:ascii="標楷體" w:eastAsia="標楷體" w:hAnsi="標楷體"/>
                <w:sz w:val="20"/>
              </w:rPr>
              <w:t>7</w:t>
            </w:r>
            <w:r w:rsidRPr="002C1D00">
              <w:rPr>
                <w:rFonts w:ascii="標楷體" w:eastAsia="標楷體" w:hAnsi="標楷體" w:hint="eastAsia"/>
                <w:sz w:val="20"/>
              </w:rPr>
              <w:t>、</w:t>
            </w:r>
            <w:r w:rsidRPr="002C1D00">
              <w:rPr>
                <w:rFonts w:ascii="標楷體" w:eastAsia="標楷體" w:hAnsi="標楷體"/>
                <w:sz w:val="20"/>
              </w:rPr>
              <w:t>9</w:t>
            </w:r>
            <w:r w:rsidRPr="002C1D00">
              <w:rPr>
                <w:rFonts w:ascii="標楷體" w:eastAsia="標楷體" w:hAnsi="標楷體" w:hint="eastAsia"/>
                <w:sz w:val="20"/>
              </w:rPr>
              <w:t>的乘法算式和口訣。</w:t>
            </w:r>
          </w:p>
        </w:tc>
        <w:tc>
          <w:tcPr>
            <w:tcW w:w="851" w:type="dxa"/>
          </w:tcPr>
          <w:p w:rsidR="002C1D00" w:rsidRPr="002C1D00" w:rsidRDefault="002C1D00" w:rsidP="009D0A6E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2C1D00" w:rsidRPr="002C1D00" w:rsidRDefault="002C1D00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南一版本教科書數學第三冊</w:t>
            </w:r>
          </w:p>
        </w:tc>
        <w:tc>
          <w:tcPr>
            <w:tcW w:w="1843" w:type="dxa"/>
          </w:tcPr>
          <w:p w:rsidR="002C1D00" w:rsidRPr="002C1D00" w:rsidRDefault="002C1D0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2C1D0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2C1D0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2C1D0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口頭評量</w:t>
            </w:r>
            <w:r w:rsidRPr="002C1D0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lastRenderedPageBreak/>
              <w:t>N-1-04能理解乘法的意義，解決生活中簡單整數倍的問題。</w:t>
            </w:r>
          </w:p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2-n-06能理解乘法的意義，使用</w:t>
            </w:r>
            <w:r w:rsidRPr="002C1D00">
              <w:rPr>
                <w:rFonts w:ascii="標楷體" w:eastAsia="標楷體" w:hAnsi="標楷體" w:hint="eastAsia"/>
                <w:sz w:val="20"/>
              </w:rPr>
              <w:lastRenderedPageBreak/>
              <w:t>×、＝做橫式</w:t>
            </w: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記</w:t>
            </w:r>
            <w:r w:rsidRPr="002C1D00">
              <w:rPr>
                <w:rFonts w:ascii="標楷體" w:eastAsia="標楷體" w:hAnsi="標楷體" w:hint="eastAsia"/>
                <w:sz w:val="20"/>
              </w:rPr>
              <w:t>錄與直式</w:t>
            </w: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記</w:t>
            </w:r>
            <w:r w:rsidRPr="002C1D00">
              <w:rPr>
                <w:rFonts w:ascii="標楷體" w:eastAsia="標楷體" w:hAnsi="標楷體" w:hint="eastAsia"/>
                <w:sz w:val="20"/>
              </w:rPr>
              <w:t>錄，並解決生活中的問題。</w:t>
            </w:r>
          </w:p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連結指標：</w:t>
            </w:r>
          </w:p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C-T-1、C-T-2、C-T-3、C-R-1、C-R-2、C-S-1、C-S-2、C-S-5、C-C-1、C-C-3、C-C-4、C-C-5、C-C-6、C-E-1</w:t>
            </w:r>
          </w:p>
        </w:tc>
        <w:tc>
          <w:tcPr>
            <w:tcW w:w="1842" w:type="dxa"/>
          </w:tcPr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◎環境教育</w:t>
            </w:r>
          </w:p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C1D00">
              <w:rPr>
                <w:rFonts w:ascii="標楷體" w:eastAsia="標楷體" w:hAnsi="標楷體"/>
                <w:sz w:val="20"/>
                <w:szCs w:val="20"/>
              </w:rPr>
              <w:t>1-1-1</w:t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能運用五官觀察體驗、探究環</w:t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境中的事物。</w:t>
            </w:r>
          </w:p>
        </w:tc>
        <w:tc>
          <w:tcPr>
            <w:tcW w:w="1134" w:type="dxa"/>
          </w:tcPr>
          <w:p w:rsidR="002C1D00" w:rsidRPr="002C1D00" w:rsidRDefault="002C1D0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C1D00" w:rsidRPr="002C1D00" w:rsidTr="002C1D00">
        <w:tc>
          <w:tcPr>
            <w:tcW w:w="851" w:type="dxa"/>
            <w:vAlign w:val="center"/>
          </w:tcPr>
          <w:p w:rsidR="002C1D00" w:rsidRPr="002C1D00" w:rsidRDefault="002C1D00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lastRenderedPageBreak/>
              <w:t>十七</w:t>
            </w:r>
          </w:p>
          <w:p w:rsidR="002C1D00" w:rsidRPr="002C1D00" w:rsidRDefault="002C1D00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12/17</w:t>
            </w:r>
          </w:p>
          <w:p w:rsidR="002C1D00" w:rsidRPr="002C1D00" w:rsidRDefault="002C1D00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2C1D00" w:rsidRPr="002C1D00" w:rsidRDefault="002C1D00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12/23</w:t>
            </w:r>
          </w:p>
        </w:tc>
        <w:tc>
          <w:tcPr>
            <w:tcW w:w="1559" w:type="dxa"/>
          </w:tcPr>
          <w:p w:rsidR="002C1D00" w:rsidRPr="002C1D00" w:rsidRDefault="002C1D00" w:rsidP="002C1D00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單元8乘法(二)</w:t>
            </w:r>
          </w:p>
        </w:tc>
        <w:tc>
          <w:tcPr>
            <w:tcW w:w="2410" w:type="dxa"/>
          </w:tcPr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1.能在同數累加的具體情境中，建立「倍」的概念和理解乘法的意義，解決</w:t>
            </w:r>
            <w:r w:rsidRPr="002C1D00">
              <w:rPr>
                <w:rFonts w:ascii="標楷體" w:eastAsia="標楷體" w:hAnsi="標楷體"/>
                <w:sz w:val="20"/>
              </w:rPr>
              <w:t>3</w:t>
            </w:r>
            <w:r w:rsidRPr="002C1D00">
              <w:rPr>
                <w:rFonts w:ascii="標楷體" w:eastAsia="標楷體" w:hAnsi="標楷體" w:hint="eastAsia"/>
                <w:sz w:val="20"/>
              </w:rPr>
              <w:t>的整數倍問題。</w:t>
            </w:r>
          </w:p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2.能在同數累加的具體情境中，建立「倍」的概念和理解乘法的意義，解決</w:t>
            </w:r>
            <w:r w:rsidRPr="002C1D00">
              <w:rPr>
                <w:rFonts w:ascii="標楷體" w:eastAsia="標楷體" w:hAnsi="標楷體"/>
                <w:sz w:val="20"/>
              </w:rPr>
              <w:t>9</w:t>
            </w:r>
            <w:r w:rsidRPr="002C1D00">
              <w:rPr>
                <w:rFonts w:ascii="標楷體" w:eastAsia="標楷體" w:hAnsi="標楷體" w:hint="eastAsia"/>
                <w:sz w:val="20"/>
              </w:rPr>
              <w:t>的整數倍問題。</w:t>
            </w:r>
          </w:p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3.能熟悉</w:t>
            </w:r>
            <w:r w:rsidRPr="002C1D00">
              <w:rPr>
                <w:rFonts w:ascii="標楷體" w:eastAsia="標楷體" w:hAnsi="標楷體"/>
                <w:sz w:val="20"/>
              </w:rPr>
              <w:t>3</w:t>
            </w:r>
            <w:r w:rsidRPr="002C1D00">
              <w:rPr>
                <w:rFonts w:ascii="標楷體" w:eastAsia="標楷體" w:hAnsi="標楷體" w:hint="eastAsia"/>
                <w:sz w:val="20"/>
              </w:rPr>
              <w:t>、</w:t>
            </w:r>
            <w:r w:rsidRPr="002C1D00">
              <w:rPr>
                <w:rFonts w:ascii="標楷體" w:eastAsia="標楷體" w:hAnsi="標楷體"/>
                <w:sz w:val="20"/>
              </w:rPr>
              <w:t>6</w:t>
            </w:r>
            <w:r w:rsidRPr="002C1D00">
              <w:rPr>
                <w:rFonts w:ascii="標楷體" w:eastAsia="標楷體" w:hAnsi="標楷體" w:hint="eastAsia"/>
                <w:sz w:val="20"/>
              </w:rPr>
              <w:t>、</w:t>
            </w:r>
            <w:r w:rsidRPr="002C1D00">
              <w:rPr>
                <w:rFonts w:ascii="標楷體" w:eastAsia="標楷體" w:hAnsi="標楷體"/>
                <w:sz w:val="20"/>
              </w:rPr>
              <w:t>7</w:t>
            </w:r>
            <w:r w:rsidRPr="002C1D00">
              <w:rPr>
                <w:rFonts w:ascii="標楷體" w:eastAsia="標楷體" w:hAnsi="標楷體" w:hint="eastAsia"/>
                <w:sz w:val="20"/>
              </w:rPr>
              <w:t>、</w:t>
            </w:r>
            <w:r w:rsidRPr="002C1D00">
              <w:rPr>
                <w:rFonts w:ascii="標楷體" w:eastAsia="標楷體" w:hAnsi="標楷體"/>
                <w:sz w:val="20"/>
              </w:rPr>
              <w:t>9</w:t>
            </w:r>
            <w:r w:rsidRPr="002C1D00">
              <w:rPr>
                <w:rFonts w:ascii="標楷體" w:eastAsia="標楷體" w:hAnsi="標楷體" w:hint="eastAsia"/>
                <w:sz w:val="20"/>
              </w:rPr>
              <w:t>的乘法算式和口訣。</w:t>
            </w:r>
          </w:p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4.能利用乘法，解決生活</w:t>
            </w:r>
            <w:r w:rsidRPr="002C1D00">
              <w:rPr>
                <w:rFonts w:ascii="標楷體" w:eastAsia="標楷體" w:hAnsi="標楷體" w:hint="eastAsia"/>
                <w:sz w:val="20"/>
              </w:rPr>
              <w:lastRenderedPageBreak/>
              <w:t>中的問題。</w:t>
            </w:r>
          </w:p>
        </w:tc>
        <w:tc>
          <w:tcPr>
            <w:tcW w:w="851" w:type="dxa"/>
          </w:tcPr>
          <w:p w:rsidR="002C1D00" w:rsidRPr="002C1D00" w:rsidRDefault="002C1D00" w:rsidP="009D0A6E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2C1D00" w:rsidRPr="002C1D00" w:rsidRDefault="002C1D00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南一版本教科書數學第三冊</w:t>
            </w:r>
          </w:p>
        </w:tc>
        <w:tc>
          <w:tcPr>
            <w:tcW w:w="1843" w:type="dxa"/>
          </w:tcPr>
          <w:p w:rsidR="002C1D00" w:rsidRPr="002C1D00" w:rsidRDefault="002C1D0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2C1D0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2C1D0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2C1D0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2C1D0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N-1-04能理解乘法的意義，解決生活中簡單整數倍的問題。</w:t>
            </w:r>
          </w:p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2-n-06能理解乘法的意義，使用×、＝做橫式</w:t>
            </w: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記</w:t>
            </w:r>
            <w:r w:rsidRPr="002C1D00">
              <w:rPr>
                <w:rFonts w:ascii="標楷體" w:eastAsia="標楷體" w:hAnsi="標楷體" w:hint="eastAsia"/>
                <w:sz w:val="20"/>
              </w:rPr>
              <w:t>錄與直式</w:t>
            </w: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記</w:t>
            </w:r>
            <w:r w:rsidRPr="002C1D00">
              <w:rPr>
                <w:rFonts w:ascii="標楷體" w:eastAsia="標楷體" w:hAnsi="標楷體" w:hint="eastAsia"/>
                <w:sz w:val="20"/>
              </w:rPr>
              <w:t>錄，並解決生活中的問題。</w:t>
            </w:r>
          </w:p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連結指標：</w:t>
            </w:r>
          </w:p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C-T-1、C-T-2、C-T-3、C-R-1、C-R-2、C-S-1、C-S-2、C-S-5、C-C-1、C-C-3、C-C-4、C-C-5、C-C-6、C-E-1</w:t>
            </w:r>
          </w:p>
        </w:tc>
        <w:tc>
          <w:tcPr>
            <w:tcW w:w="1842" w:type="dxa"/>
          </w:tcPr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C1D00">
              <w:rPr>
                <w:rFonts w:ascii="標楷體" w:eastAsia="標楷體" w:hAnsi="標楷體"/>
                <w:sz w:val="20"/>
                <w:szCs w:val="20"/>
              </w:rPr>
              <w:t>1-1-1</w:t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能運用五官觀察體驗、探究環境中的事物。</w:t>
            </w:r>
          </w:p>
        </w:tc>
        <w:tc>
          <w:tcPr>
            <w:tcW w:w="1134" w:type="dxa"/>
          </w:tcPr>
          <w:p w:rsidR="002C1D00" w:rsidRPr="002C1D00" w:rsidRDefault="002C1D0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C1D00" w:rsidRPr="002C1D00" w:rsidTr="002C1D00">
        <w:tc>
          <w:tcPr>
            <w:tcW w:w="851" w:type="dxa"/>
            <w:vAlign w:val="center"/>
          </w:tcPr>
          <w:p w:rsidR="002C1D00" w:rsidRPr="002C1D00" w:rsidRDefault="002C1D00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lastRenderedPageBreak/>
              <w:t>十八</w:t>
            </w:r>
          </w:p>
          <w:p w:rsidR="002C1D00" w:rsidRPr="002C1D00" w:rsidRDefault="002C1D00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12/24</w:t>
            </w:r>
          </w:p>
          <w:p w:rsidR="002C1D00" w:rsidRPr="002C1D00" w:rsidRDefault="002C1D00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2C1D00" w:rsidRPr="002C1D00" w:rsidRDefault="002C1D00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12/30</w:t>
            </w:r>
          </w:p>
        </w:tc>
        <w:tc>
          <w:tcPr>
            <w:tcW w:w="1559" w:type="dxa"/>
          </w:tcPr>
          <w:p w:rsidR="002C1D00" w:rsidRPr="002C1D00" w:rsidRDefault="002C1D00" w:rsidP="002C1D00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單元9</w:t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重量</w:t>
            </w:r>
          </w:p>
        </w:tc>
        <w:tc>
          <w:tcPr>
            <w:tcW w:w="2410" w:type="dxa"/>
          </w:tcPr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1.認識重量，並進行兩物重量的直接比較活動。</w:t>
            </w:r>
          </w:p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2.能進行重量的間接比較及個別單位比較。</w:t>
            </w:r>
          </w:p>
        </w:tc>
        <w:tc>
          <w:tcPr>
            <w:tcW w:w="851" w:type="dxa"/>
          </w:tcPr>
          <w:p w:rsidR="002C1D00" w:rsidRPr="002C1D00" w:rsidRDefault="002C1D00" w:rsidP="009D0A6E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2C1D00" w:rsidRPr="002C1D00" w:rsidRDefault="002C1D00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南一版本教科書數學第三冊</w:t>
            </w:r>
          </w:p>
        </w:tc>
        <w:tc>
          <w:tcPr>
            <w:tcW w:w="1843" w:type="dxa"/>
          </w:tcPr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2C1D0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2C1D0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2C1D0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2C1D0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N-1-10能認識容量、重量、面積（不含常用單位）。</w:t>
            </w:r>
          </w:p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A-1-01能在具體情境中，認識等號兩邊數量一樣多的意義與＜、＝、＞的遞移律。</w:t>
            </w:r>
          </w:p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2-n-03能用＜、＝與＞表示數量大小關係，並在具體情境中認識遞移律。</w:t>
            </w:r>
          </w:p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2-n-17能認識重量。</w:t>
            </w:r>
          </w:p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連結指標：</w:t>
            </w:r>
          </w:p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C-R-1、C-T-1、C-T-3、C-S-2、C-S-3、C-S-4、C-S-5、C-C-1、C-C-6、C-E-1、C-E-4</w:t>
            </w:r>
          </w:p>
        </w:tc>
        <w:tc>
          <w:tcPr>
            <w:tcW w:w="1842" w:type="dxa"/>
          </w:tcPr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C1D00">
              <w:rPr>
                <w:rFonts w:ascii="標楷體" w:eastAsia="標楷體" w:hAnsi="標楷體"/>
                <w:sz w:val="20"/>
                <w:szCs w:val="20"/>
              </w:rPr>
              <w:t>3-1-2</w:t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能具有好奇心，體認人類在生態中的角色，</w:t>
            </w:r>
            <w:r w:rsidRPr="002C1D00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以及自然環境與人的相互關係。</w:t>
            </w:r>
          </w:p>
        </w:tc>
        <w:tc>
          <w:tcPr>
            <w:tcW w:w="1134" w:type="dxa"/>
          </w:tcPr>
          <w:p w:rsidR="002C1D00" w:rsidRPr="002C1D00" w:rsidRDefault="002C1D0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C1D00" w:rsidRPr="002C1D00" w:rsidTr="002C1D00">
        <w:tc>
          <w:tcPr>
            <w:tcW w:w="851" w:type="dxa"/>
            <w:vAlign w:val="center"/>
          </w:tcPr>
          <w:p w:rsidR="002C1D00" w:rsidRPr="002C1D00" w:rsidRDefault="002C1D00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十九</w:t>
            </w:r>
          </w:p>
          <w:p w:rsidR="002C1D00" w:rsidRPr="002C1D00" w:rsidRDefault="002C1D00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12/31</w:t>
            </w:r>
          </w:p>
          <w:p w:rsidR="002C1D00" w:rsidRPr="002C1D00" w:rsidRDefault="002C1D00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2C1D00" w:rsidRPr="002C1D00" w:rsidRDefault="002C1D00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1/6</w:t>
            </w:r>
          </w:p>
        </w:tc>
        <w:tc>
          <w:tcPr>
            <w:tcW w:w="1559" w:type="dxa"/>
          </w:tcPr>
          <w:p w:rsidR="002C1D00" w:rsidRPr="002C1D00" w:rsidRDefault="002C1D00" w:rsidP="002C1D00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單元9</w:t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重量</w:t>
            </w:r>
          </w:p>
        </w:tc>
        <w:tc>
          <w:tcPr>
            <w:tcW w:w="2410" w:type="dxa"/>
          </w:tcPr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1.在生活的具體情境中，認識遞移律，並用＞、＝、＜的符號來表示。</w:t>
            </w:r>
          </w:p>
        </w:tc>
        <w:tc>
          <w:tcPr>
            <w:tcW w:w="851" w:type="dxa"/>
          </w:tcPr>
          <w:p w:rsidR="002C1D00" w:rsidRPr="002C1D00" w:rsidRDefault="002C1D00" w:rsidP="009D0A6E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2C1D00" w:rsidRPr="002C1D00" w:rsidRDefault="002C1D00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南一版本教科書數學第三冊</w:t>
            </w:r>
          </w:p>
        </w:tc>
        <w:tc>
          <w:tcPr>
            <w:tcW w:w="1843" w:type="dxa"/>
          </w:tcPr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2C1D0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2C1D0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2C1D0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2C1D0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N-1-10能認識容量、重量、面積（不含常用單位）。</w:t>
            </w:r>
          </w:p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A-1-01能在具體情境中，認識等號兩邊數量一樣多的意義與＜、＝、＞的遞移律。</w:t>
            </w:r>
          </w:p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2-n-03能用＜、＝與＞表示數量大小關係，並在具體情境中認識遞移律。</w:t>
            </w:r>
          </w:p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lastRenderedPageBreak/>
              <w:t>2-n-17能認識重量。</w:t>
            </w:r>
          </w:p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連結指標：</w:t>
            </w:r>
          </w:p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C-R-1、C-T-1、C-T-3、C-S-2、C-S-3、C-S-4、C-S-5、C-C-1、C-C-6、C-E-1、C-E-4</w:t>
            </w:r>
          </w:p>
        </w:tc>
        <w:tc>
          <w:tcPr>
            <w:tcW w:w="1842" w:type="dxa"/>
          </w:tcPr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◎環境教育</w:t>
            </w:r>
          </w:p>
          <w:p w:rsidR="002C1D00" w:rsidRPr="002C1D00" w:rsidRDefault="002C1D0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C1D00">
              <w:rPr>
                <w:rFonts w:ascii="標楷體" w:eastAsia="標楷體" w:hAnsi="標楷體"/>
                <w:sz w:val="20"/>
                <w:szCs w:val="20"/>
              </w:rPr>
              <w:t>3-1-2</w:t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能具有好奇心，體認人類在生態中的角色，</w:t>
            </w:r>
            <w:r w:rsidRPr="002C1D00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以及自然環境與人的相互關係。</w:t>
            </w:r>
          </w:p>
        </w:tc>
        <w:tc>
          <w:tcPr>
            <w:tcW w:w="1134" w:type="dxa"/>
          </w:tcPr>
          <w:p w:rsidR="002C1D00" w:rsidRPr="002C1D00" w:rsidRDefault="002C1D0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C1D00" w:rsidRPr="002C1D00" w:rsidTr="002C1D00">
        <w:tc>
          <w:tcPr>
            <w:tcW w:w="851" w:type="dxa"/>
            <w:vAlign w:val="center"/>
          </w:tcPr>
          <w:p w:rsidR="002C1D00" w:rsidRPr="002C1D00" w:rsidRDefault="002C1D00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lastRenderedPageBreak/>
              <w:t>二十</w:t>
            </w:r>
          </w:p>
          <w:p w:rsidR="002C1D00" w:rsidRPr="002C1D00" w:rsidRDefault="002C1D00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1/7</w:t>
            </w:r>
          </w:p>
          <w:p w:rsidR="002C1D00" w:rsidRPr="002C1D00" w:rsidRDefault="002C1D00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2C1D00" w:rsidRPr="002C1D00" w:rsidRDefault="002C1D00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1/13</w:t>
            </w:r>
          </w:p>
        </w:tc>
        <w:tc>
          <w:tcPr>
            <w:tcW w:w="1559" w:type="dxa"/>
          </w:tcPr>
          <w:p w:rsidR="002C1D00" w:rsidRPr="002C1D00" w:rsidRDefault="002C1D00" w:rsidP="002C1D00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評量週</w:t>
            </w:r>
          </w:p>
          <w:p w:rsidR="002C1D00" w:rsidRPr="002C1D00" w:rsidRDefault="002C1D00" w:rsidP="002C1D00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加油小站二</w:t>
            </w:r>
          </w:p>
        </w:tc>
        <w:tc>
          <w:tcPr>
            <w:tcW w:w="2410" w:type="dxa"/>
          </w:tcPr>
          <w:p w:rsidR="002C1D00" w:rsidRPr="002C1D00" w:rsidRDefault="002C1D0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複習</w:t>
            </w:r>
            <w:r w:rsidRPr="002C1D00">
              <w:rPr>
                <w:rFonts w:ascii="標楷體" w:eastAsia="標楷體" w:hAnsi="標楷體"/>
                <w:sz w:val="20"/>
                <w:szCs w:val="20"/>
              </w:rPr>
              <w:t>單元</w:t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5～</w:t>
            </w:r>
            <w:r w:rsidRPr="002C1D00">
              <w:rPr>
                <w:rFonts w:ascii="標楷體" w:eastAsia="標楷體" w:hAnsi="標楷體"/>
                <w:sz w:val="20"/>
                <w:szCs w:val="20"/>
              </w:rPr>
              <w:t>單元</w:t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9。</w:t>
            </w:r>
          </w:p>
        </w:tc>
        <w:tc>
          <w:tcPr>
            <w:tcW w:w="851" w:type="dxa"/>
          </w:tcPr>
          <w:p w:rsidR="002C1D00" w:rsidRPr="002C1D00" w:rsidRDefault="002C1D00" w:rsidP="009D0A6E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2C1D00" w:rsidRPr="002C1D00" w:rsidRDefault="002C1D00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南一版本教科書數學第三冊</w:t>
            </w:r>
          </w:p>
        </w:tc>
        <w:tc>
          <w:tcPr>
            <w:tcW w:w="1843" w:type="dxa"/>
          </w:tcPr>
          <w:p w:rsidR="002C1D00" w:rsidRPr="002C1D00" w:rsidRDefault="002C1D0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2C1D0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2C1D0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2C1D0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2C1D0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2C1D00" w:rsidRPr="002C1D00" w:rsidRDefault="002C1D0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42" w:type="dxa"/>
          </w:tcPr>
          <w:p w:rsidR="002C1D00" w:rsidRPr="002C1D00" w:rsidRDefault="002C1D0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2C1D00" w:rsidRPr="002C1D00" w:rsidRDefault="002C1D0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D0A6E" w:rsidRPr="002C1D00" w:rsidTr="009D0A6E">
        <w:tc>
          <w:tcPr>
            <w:tcW w:w="851" w:type="dxa"/>
            <w:vAlign w:val="center"/>
          </w:tcPr>
          <w:p w:rsidR="009D0A6E" w:rsidRPr="002C1D00" w:rsidRDefault="009D0A6E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二十一</w:t>
            </w:r>
          </w:p>
          <w:p w:rsidR="009D0A6E" w:rsidRPr="002C1D00" w:rsidRDefault="009D0A6E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1</w:t>
            </w:r>
            <w:r w:rsidRPr="002C1D00">
              <w:rPr>
                <w:rFonts w:ascii="標楷體" w:eastAsia="標楷體" w:hAnsi="標楷體"/>
                <w:sz w:val="20"/>
              </w:rPr>
              <w:t>/</w:t>
            </w:r>
            <w:r w:rsidRPr="002C1D00">
              <w:rPr>
                <w:rFonts w:ascii="標楷體" w:eastAsia="標楷體" w:hAnsi="標楷體" w:hint="eastAsia"/>
                <w:sz w:val="20"/>
              </w:rPr>
              <w:t>14</w:t>
            </w:r>
          </w:p>
          <w:p w:rsidR="009D0A6E" w:rsidRPr="002C1D00" w:rsidRDefault="009D0A6E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/>
                <w:sz w:val="20"/>
              </w:rPr>
              <w:t>|</w:t>
            </w:r>
          </w:p>
          <w:p w:rsidR="009D0A6E" w:rsidRPr="002C1D00" w:rsidRDefault="009D0A6E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C1D00">
              <w:rPr>
                <w:rFonts w:ascii="標楷體" w:eastAsia="標楷體" w:hAnsi="標楷體" w:hint="eastAsia"/>
                <w:sz w:val="20"/>
              </w:rPr>
              <w:t>1</w:t>
            </w:r>
            <w:r w:rsidRPr="002C1D00">
              <w:rPr>
                <w:rFonts w:ascii="標楷體" w:eastAsia="標楷體" w:hAnsi="標楷體"/>
                <w:sz w:val="20"/>
              </w:rPr>
              <w:t>/</w:t>
            </w:r>
            <w:r w:rsidRPr="002C1D00">
              <w:rPr>
                <w:rFonts w:ascii="標楷體" w:eastAsia="標楷體" w:hAnsi="標楷體" w:hint="eastAsia"/>
                <w:sz w:val="20"/>
              </w:rPr>
              <w:t>19</w:t>
            </w:r>
          </w:p>
        </w:tc>
        <w:tc>
          <w:tcPr>
            <w:tcW w:w="1559" w:type="dxa"/>
          </w:tcPr>
          <w:p w:rsidR="009D0A6E" w:rsidRPr="002C1D00" w:rsidRDefault="009D0A6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9D0A6E" w:rsidRPr="002C1D00" w:rsidRDefault="009D0A6E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檢討與訂正考卷或進行補救教學</w:t>
            </w:r>
          </w:p>
        </w:tc>
        <w:tc>
          <w:tcPr>
            <w:tcW w:w="851" w:type="dxa"/>
          </w:tcPr>
          <w:p w:rsidR="009D0A6E" w:rsidRPr="002C1D00" w:rsidRDefault="009D0A6E" w:rsidP="009D0A6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C1D00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9D0A6E" w:rsidRPr="002C1D00" w:rsidRDefault="009D0A6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9D0A6E" w:rsidRPr="002C1D00" w:rsidRDefault="009D0A6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9D0A6E" w:rsidRPr="002C1D00" w:rsidRDefault="009D0A6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9D0A6E" w:rsidRPr="002C1D00" w:rsidRDefault="009D0A6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9D0A6E" w:rsidRPr="002C1D00" w:rsidRDefault="009D0A6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CE3C63" w:rsidRPr="00CF45D3" w:rsidRDefault="00CE3C63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FA5CFD" w:rsidRPr="00CE3C63" w:rsidRDefault="00802E1D" w:rsidP="007F228C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  <w:r w:rsidRPr="006912C9">
        <w:rPr>
          <w:rFonts w:ascii="標楷體" w:eastAsia="標楷體" w:hAnsi="標楷體"/>
          <w:color w:val="000000"/>
          <w:sz w:val="28"/>
        </w:rPr>
        <w:t xml:space="preserve"> </w:t>
      </w:r>
    </w:p>
    <w:sectPr w:rsidR="00FA5CFD" w:rsidRPr="00CE3C6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2623" w:rsidRDefault="00202623">
      <w:r>
        <w:separator/>
      </w:r>
    </w:p>
  </w:endnote>
  <w:endnote w:type="continuationSeparator" w:id="0">
    <w:p w:rsidR="00202623" w:rsidRDefault="002026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楷書體W3">
    <w:panose1 w:val="03000309000000000000"/>
    <w:charset w:val="88"/>
    <w:family w:val="script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華康粗黑體"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華康標黑體c..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C56300">
    <w:pPr>
      <w:pStyle w:val="a7"/>
      <w:jc w:val="center"/>
    </w:pPr>
    <w:fldSimple w:instr=" PAGE   \* MERGEFORMAT ">
      <w:r w:rsidR="0060464D" w:rsidRPr="0060464D">
        <w:rPr>
          <w:noProof/>
          <w:lang w:val="zh-TW"/>
        </w:rPr>
        <w:t>15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C56300">
    <w:pPr>
      <w:pStyle w:val="a7"/>
      <w:jc w:val="center"/>
    </w:pPr>
    <w:fldSimple w:instr=" PAGE   \* MERGEFORMAT ">
      <w:r w:rsidR="0060464D" w:rsidRPr="0060464D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2623" w:rsidRDefault="00202623">
      <w:r>
        <w:separator/>
      </w:r>
    </w:p>
  </w:footnote>
  <w:footnote w:type="continuationSeparator" w:id="0">
    <w:p w:rsidR="00202623" w:rsidRDefault="0020262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E0E2FF5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標楷體" w:eastAsia="標楷體" w:hAnsi="標楷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3">
    <w:nsid w:val="2E1E7890"/>
    <w:multiLevelType w:val="hybridMultilevel"/>
    <w:tmpl w:val="1E2CF456"/>
    <w:lvl w:ilvl="0" w:tplc="1642555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33AB6107"/>
    <w:multiLevelType w:val="hybridMultilevel"/>
    <w:tmpl w:val="2C2A9A12"/>
    <w:lvl w:ilvl="0" w:tplc="CA825F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6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7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9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1">
    <w:nsid w:val="60125BE8"/>
    <w:multiLevelType w:val="hybridMultilevel"/>
    <w:tmpl w:val="4A7E233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3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4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5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6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8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70C574ED"/>
    <w:multiLevelType w:val="hybridMultilevel"/>
    <w:tmpl w:val="0472FF08"/>
    <w:lvl w:ilvl="0" w:tplc="803602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31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8"/>
  </w:num>
  <w:num w:numId="2">
    <w:abstractNumId w:val="16"/>
  </w:num>
  <w:num w:numId="3">
    <w:abstractNumId w:val="32"/>
  </w:num>
  <w:num w:numId="4">
    <w:abstractNumId w:val="22"/>
  </w:num>
  <w:num w:numId="5">
    <w:abstractNumId w:val="15"/>
  </w:num>
  <w:num w:numId="6">
    <w:abstractNumId w:val="30"/>
  </w:num>
  <w:num w:numId="7">
    <w:abstractNumId w:val="27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7"/>
  </w:num>
  <w:num w:numId="15">
    <w:abstractNumId w:val="24"/>
  </w:num>
  <w:num w:numId="16">
    <w:abstractNumId w:val="23"/>
  </w:num>
  <w:num w:numId="17">
    <w:abstractNumId w:val="26"/>
  </w:num>
  <w:num w:numId="18">
    <w:abstractNumId w:val="1"/>
  </w:num>
  <w:num w:numId="19">
    <w:abstractNumId w:val="28"/>
  </w:num>
  <w:num w:numId="20">
    <w:abstractNumId w:val="9"/>
  </w:num>
  <w:num w:numId="21">
    <w:abstractNumId w:val="20"/>
  </w:num>
  <w:num w:numId="22">
    <w:abstractNumId w:val="25"/>
  </w:num>
  <w:num w:numId="23">
    <w:abstractNumId w:val="2"/>
  </w:num>
  <w:num w:numId="24">
    <w:abstractNumId w:val="4"/>
  </w:num>
  <w:num w:numId="25">
    <w:abstractNumId w:val="12"/>
  </w:num>
  <w:num w:numId="26">
    <w:abstractNumId w:val="7"/>
  </w:num>
  <w:num w:numId="27">
    <w:abstractNumId w:val="11"/>
  </w:num>
  <w:num w:numId="28">
    <w:abstractNumId w:val="19"/>
  </w:num>
  <w:num w:numId="29">
    <w:abstractNumId w:val="31"/>
  </w:num>
  <w:num w:numId="30">
    <w:abstractNumId w:val="21"/>
  </w:num>
  <w:num w:numId="31">
    <w:abstractNumId w:val="13"/>
  </w:num>
  <w:num w:numId="32">
    <w:abstractNumId w:val="29"/>
  </w:num>
  <w:num w:numId="33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16BF9"/>
    <w:rsid w:val="00030097"/>
    <w:rsid w:val="00036DE7"/>
    <w:rsid w:val="000375D4"/>
    <w:rsid w:val="00041978"/>
    <w:rsid w:val="00043878"/>
    <w:rsid w:val="00046C8D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2CF"/>
    <w:rsid w:val="000A6D01"/>
    <w:rsid w:val="000B0621"/>
    <w:rsid w:val="000B4066"/>
    <w:rsid w:val="000C5517"/>
    <w:rsid w:val="000D0464"/>
    <w:rsid w:val="000D1149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76DC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623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5233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1D00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3202D"/>
    <w:rsid w:val="00334D72"/>
    <w:rsid w:val="00335986"/>
    <w:rsid w:val="00336177"/>
    <w:rsid w:val="0033660C"/>
    <w:rsid w:val="00336FC3"/>
    <w:rsid w:val="00340991"/>
    <w:rsid w:val="003428FE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8C2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3E0A"/>
    <w:rsid w:val="00402DD8"/>
    <w:rsid w:val="00411924"/>
    <w:rsid w:val="0041394B"/>
    <w:rsid w:val="00413CEC"/>
    <w:rsid w:val="0041781F"/>
    <w:rsid w:val="00420275"/>
    <w:rsid w:val="0042317A"/>
    <w:rsid w:val="00430BEE"/>
    <w:rsid w:val="00433F1B"/>
    <w:rsid w:val="00444B14"/>
    <w:rsid w:val="004473A8"/>
    <w:rsid w:val="0045131F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7CEC"/>
    <w:rsid w:val="00552E37"/>
    <w:rsid w:val="00553A51"/>
    <w:rsid w:val="00557572"/>
    <w:rsid w:val="00557E2C"/>
    <w:rsid w:val="005614E1"/>
    <w:rsid w:val="00562B78"/>
    <w:rsid w:val="00571C0F"/>
    <w:rsid w:val="005755DE"/>
    <w:rsid w:val="00592F4B"/>
    <w:rsid w:val="00593757"/>
    <w:rsid w:val="005A38FB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464D"/>
    <w:rsid w:val="00606A69"/>
    <w:rsid w:val="0061533A"/>
    <w:rsid w:val="00616269"/>
    <w:rsid w:val="0062381E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B1E9B"/>
    <w:rsid w:val="006B44E6"/>
    <w:rsid w:val="006C5BD2"/>
    <w:rsid w:val="006C66B7"/>
    <w:rsid w:val="006D28B7"/>
    <w:rsid w:val="006D3FF4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400FD"/>
    <w:rsid w:val="00746B07"/>
    <w:rsid w:val="007509C6"/>
    <w:rsid w:val="00752546"/>
    <w:rsid w:val="00753110"/>
    <w:rsid w:val="00753F56"/>
    <w:rsid w:val="00755BB9"/>
    <w:rsid w:val="00771108"/>
    <w:rsid w:val="00777054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C09FE"/>
    <w:rsid w:val="007C6858"/>
    <w:rsid w:val="007D5558"/>
    <w:rsid w:val="007D5AAA"/>
    <w:rsid w:val="007F228C"/>
    <w:rsid w:val="007F5FF9"/>
    <w:rsid w:val="00800D0D"/>
    <w:rsid w:val="00802E1D"/>
    <w:rsid w:val="00810D39"/>
    <w:rsid w:val="00813E4D"/>
    <w:rsid w:val="00814A6C"/>
    <w:rsid w:val="00815BC9"/>
    <w:rsid w:val="00824739"/>
    <w:rsid w:val="0083231D"/>
    <w:rsid w:val="00835D9D"/>
    <w:rsid w:val="00837D10"/>
    <w:rsid w:val="00841314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17026"/>
    <w:rsid w:val="009213D0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0A6E"/>
    <w:rsid w:val="009D2C63"/>
    <w:rsid w:val="009D3358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4133D"/>
    <w:rsid w:val="00A51AC7"/>
    <w:rsid w:val="00A54C75"/>
    <w:rsid w:val="00A56E1E"/>
    <w:rsid w:val="00A628E1"/>
    <w:rsid w:val="00A647C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3840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55190"/>
    <w:rsid w:val="00C56300"/>
    <w:rsid w:val="00C6416F"/>
    <w:rsid w:val="00C73D24"/>
    <w:rsid w:val="00C7414B"/>
    <w:rsid w:val="00C84EB0"/>
    <w:rsid w:val="00C93350"/>
    <w:rsid w:val="00C96714"/>
    <w:rsid w:val="00CA72A6"/>
    <w:rsid w:val="00CA7BD0"/>
    <w:rsid w:val="00CB476E"/>
    <w:rsid w:val="00CC404D"/>
    <w:rsid w:val="00CC7752"/>
    <w:rsid w:val="00CD70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2553F"/>
    <w:rsid w:val="00D3051E"/>
    <w:rsid w:val="00D446C6"/>
    <w:rsid w:val="00D4480A"/>
    <w:rsid w:val="00D52468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90ACE"/>
    <w:rsid w:val="00D969A5"/>
    <w:rsid w:val="00DA2812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E02CDD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6787D"/>
    <w:rsid w:val="00E72801"/>
    <w:rsid w:val="00E7447A"/>
    <w:rsid w:val="00E76BF3"/>
    <w:rsid w:val="00E81916"/>
    <w:rsid w:val="00E822B5"/>
    <w:rsid w:val="00E86121"/>
    <w:rsid w:val="00E877F2"/>
    <w:rsid w:val="00E92489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21C30"/>
    <w:rsid w:val="00F22214"/>
    <w:rsid w:val="00F27506"/>
    <w:rsid w:val="00F32B32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80C50"/>
    <w:rsid w:val="00F87BB1"/>
    <w:rsid w:val="00F91A0F"/>
    <w:rsid w:val="00FA18D3"/>
    <w:rsid w:val="00FA2115"/>
    <w:rsid w:val="00FA5CFD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af7">
    <w:name w:val="(一)"/>
    <w:basedOn w:val="a"/>
    <w:rsid w:val="00835D9D"/>
    <w:pPr>
      <w:spacing w:afterLines="25"/>
    </w:pPr>
    <w:rPr>
      <w:rFonts w:ascii="華康粗黑體" w:eastAsia="華康粗黑體"/>
    </w:rPr>
  </w:style>
  <w:style w:type="paragraph" w:customStyle="1" w:styleId="Pa9">
    <w:name w:val="Pa9"/>
    <w:basedOn w:val="a"/>
    <w:next w:val="a"/>
    <w:uiPriority w:val="99"/>
    <w:rsid w:val="009D0A6E"/>
    <w:pPr>
      <w:autoSpaceDE w:val="0"/>
      <w:autoSpaceDN w:val="0"/>
      <w:adjustRightInd w:val="0"/>
      <w:spacing w:line="227" w:lineRule="atLeast"/>
    </w:pPr>
    <w:rPr>
      <w:rFonts w:ascii="華康標黑體c.." w:eastAsia="華康標黑體c..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4206F4-B917-4F93-83C9-33B17E429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15</Pages>
  <Words>1181</Words>
  <Characters>6736</Characters>
  <Application>Microsoft Office Word</Application>
  <DocSecurity>0</DocSecurity>
  <Lines>56</Lines>
  <Paragraphs>15</Paragraphs>
  <ScaleCrop>false</ScaleCrop>
  <Company/>
  <LinksUpToDate>false</LinksUpToDate>
  <CharactersWithSpaces>7902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schem25a</cp:lastModifiedBy>
  <cp:revision>6</cp:revision>
  <cp:lastPrinted>2017-03-08T08:24:00Z</cp:lastPrinted>
  <dcterms:created xsi:type="dcterms:W3CDTF">2017-05-23T03:56:00Z</dcterms:created>
  <dcterms:modified xsi:type="dcterms:W3CDTF">2017-05-23T07:56:00Z</dcterms:modified>
</cp:coreProperties>
</file>