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73" w:rsidRPr="00B41363" w:rsidRDefault="00985DFD" w:rsidP="00D73E3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41363">
        <w:rPr>
          <w:rFonts w:ascii="標楷體" w:eastAsia="標楷體" w:hAnsi="標楷體" w:hint="eastAsia"/>
          <w:b/>
          <w:sz w:val="32"/>
          <w:szCs w:val="32"/>
        </w:rPr>
        <w:t>行政院性別平等處製作</w:t>
      </w:r>
      <w:r w:rsidR="005E19AD" w:rsidRPr="00B41363">
        <w:rPr>
          <w:rFonts w:ascii="標楷體" w:eastAsia="標楷體" w:hAnsi="標楷體" w:hint="eastAsia"/>
          <w:b/>
          <w:sz w:val="32"/>
          <w:szCs w:val="32"/>
        </w:rPr>
        <w:t>性別平等</w:t>
      </w:r>
      <w:r w:rsidR="002F657E" w:rsidRPr="00B41363">
        <w:rPr>
          <w:rFonts w:ascii="標楷體" w:eastAsia="標楷體" w:hAnsi="標楷體" w:hint="eastAsia"/>
          <w:b/>
          <w:sz w:val="32"/>
          <w:szCs w:val="32"/>
        </w:rPr>
        <w:t>相關</w:t>
      </w:r>
      <w:r w:rsidR="005E19AD" w:rsidRPr="00B41363">
        <w:rPr>
          <w:rFonts w:ascii="標楷體" w:eastAsia="標楷體" w:hAnsi="標楷體" w:hint="eastAsia"/>
          <w:b/>
          <w:sz w:val="32"/>
          <w:szCs w:val="32"/>
        </w:rPr>
        <w:t>數位課程</w:t>
      </w:r>
      <w:r w:rsidR="000607B4" w:rsidRPr="00B41363">
        <w:rPr>
          <w:rFonts w:ascii="標楷體" w:eastAsia="標楷體" w:hAnsi="標楷體" w:hint="eastAsia"/>
          <w:b/>
          <w:sz w:val="32"/>
          <w:szCs w:val="32"/>
        </w:rPr>
        <w:t>一覽表</w:t>
      </w:r>
    </w:p>
    <w:p w:rsidR="00985DFD" w:rsidRDefault="00985DFD" w:rsidP="00D73E3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9781" w:type="dxa"/>
        <w:tblInd w:w="817" w:type="dxa"/>
        <w:tblLook w:val="04A0"/>
      </w:tblPr>
      <w:tblGrid>
        <w:gridCol w:w="945"/>
        <w:gridCol w:w="4583"/>
        <w:gridCol w:w="1595"/>
        <w:gridCol w:w="945"/>
        <w:gridCol w:w="1713"/>
      </w:tblGrid>
      <w:tr w:rsidR="00985DFD" w:rsidRPr="002F657E" w:rsidTr="00A75FED">
        <w:trPr>
          <w:trHeight w:val="676"/>
          <w:tblHeader/>
        </w:trPr>
        <w:tc>
          <w:tcPr>
            <w:tcW w:w="9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45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數位課程名稱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85DFD" w:rsidRPr="00B41363" w:rsidRDefault="00B41363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刊載平台</w:t>
            </w:r>
          </w:p>
        </w:tc>
      </w:tr>
      <w:tr w:rsidR="00B41363" w:rsidRPr="002F657E" w:rsidTr="00A75FED">
        <w:trPr>
          <w:trHeight w:val="1056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101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希望與導向-CEDAW課程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葉德蘭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99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640BE3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/>
                <w:sz w:val="28"/>
                <w:szCs w:val="28"/>
              </w:rPr>
              <w:t>CEDAW</w:t>
            </w: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法規檢視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9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102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第5條社會文化之改變與母性之保障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陳金燕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024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CEDAW 第11條工作平等權利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221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103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性別意識與性別平等：家庭、工作與人身安全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王麗容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1.5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B5757A">
              <w:rPr>
                <w:rFonts w:ascii="標楷體" w:eastAsia="標楷體" w:hAnsi="標楷體" w:cs="Times New Roman" w:hint="eastAsia"/>
                <w:sz w:val="28"/>
                <w:szCs w:val="28"/>
              </w:rPr>
              <w:t>等公務園</w:t>
            </w:r>
          </w:p>
        </w:tc>
      </w:tr>
      <w:tr w:rsidR="00985DFD" w:rsidRPr="002F657E" w:rsidTr="00A75FED">
        <w:trPr>
          <w:trHeight w:val="1007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pStyle w:val="a5"/>
              <w:spacing w:line="440" w:lineRule="exact"/>
              <w:ind w:leftChars="0" w:left="1" w:hang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104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pStyle w:val="a5"/>
              <w:spacing w:line="440" w:lineRule="exact"/>
              <w:ind w:leftChars="0" w:left="1" w:hang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性別與社會福利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許雅惠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學中心</w:t>
            </w:r>
          </w:p>
        </w:tc>
      </w:tr>
      <w:tr w:rsidR="00985DFD" w:rsidRPr="002F657E" w:rsidTr="00A75FED">
        <w:trPr>
          <w:trHeight w:val="1046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從閱讀中看性別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黃瑞汝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學中心</w:t>
            </w:r>
          </w:p>
        </w:tc>
      </w:tr>
      <w:tr w:rsidR="00985DFD" w:rsidRPr="002F657E" w:rsidTr="00A75FED">
        <w:trPr>
          <w:trHeight w:val="118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識讀媒體中的性別再現-從性別平等出發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林承宇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5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105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0D595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性別與科技-性別平等引領科技創新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蔡麗玲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6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363" w:rsidRPr="00093AA9" w:rsidRDefault="00B41363" w:rsidP="00F547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363" w:rsidRPr="009E2654" w:rsidRDefault="00B41363" w:rsidP="00985DF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Lady就業卡卡der-從性別平等談起</w:t>
            </w:r>
          </w:p>
        </w:tc>
        <w:tc>
          <w:tcPr>
            <w:tcW w:w="15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黃煥榮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</w:tbl>
    <w:p w:rsidR="005E19AD" w:rsidRPr="00AD4430" w:rsidRDefault="005E19AD">
      <w:pPr>
        <w:rPr>
          <w:rFonts w:ascii="標楷體" w:eastAsia="標楷體" w:hAnsi="標楷體"/>
          <w:sz w:val="28"/>
          <w:szCs w:val="28"/>
        </w:rPr>
      </w:pPr>
    </w:p>
    <w:sectPr w:rsidR="005E19AD" w:rsidRPr="00AD4430" w:rsidSect="00B41363">
      <w:headerReference w:type="default" r:id="rId8"/>
      <w:footerReference w:type="default" r:id="rId9"/>
      <w:pgSz w:w="11907" w:h="16840" w:code="9"/>
      <w:pgMar w:top="1440" w:right="567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BB" w:rsidRDefault="00D151BB" w:rsidP="00AD4430">
      <w:r>
        <w:separator/>
      </w:r>
    </w:p>
  </w:endnote>
  <w:endnote w:type="continuationSeparator" w:id="0">
    <w:p w:rsidR="00D151BB" w:rsidRDefault="00D151BB" w:rsidP="00AD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6938"/>
      <w:docPartObj>
        <w:docPartGallery w:val="Page Numbers (Bottom of Page)"/>
        <w:docPartUnique/>
      </w:docPartObj>
    </w:sdtPr>
    <w:sdtContent>
      <w:p w:rsidR="002460D1" w:rsidRDefault="00EC4677">
        <w:pPr>
          <w:pStyle w:val="ae"/>
          <w:jc w:val="center"/>
        </w:pPr>
        <w:r w:rsidRPr="00EC4677">
          <w:fldChar w:fldCharType="begin"/>
        </w:r>
        <w:r w:rsidR="002D04FE">
          <w:instrText xml:space="preserve"> PAGE   \* MERGEFORMAT </w:instrText>
        </w:r>
        <w:r w:rsidRPr="00EC4677">
          <w:fldChar w:fldCharType="separate"/>
        </w:r>
        <w:r w:rsidR="00360F64" w:rsidRPr="00360F6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460D1" w:rsidRDefault="002460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BB" w:rsidRDefault="00D151BB" w:rsidP="00AD4430">
      <w:r>
        <w:separator/>
      </w:r>
    </w:p>
  </w:footnote>
  <w:footnote w:type="continuationSeparator" w:id="0">
    <w:p w:rsidR="00D151BB" w:rsidRDefault="00D151BB" w:rsidP="00AD4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30" w:rsidRDefault="00AD4430" w:rsidP="00AD4430">
    <w:pPr>
      <w:pStyle w:val="ac"/>
      <w:jc w:val="right"/>
      <w:rPr>
        <w:rFonts w:ascii="標楷體" w:eastAsia="標楷體" w:hAnsi="標楷體"/>
      </w:rPr>
    </w:pPr>
    <w:r w:rsidRPr="00AD4430">
      <w:rPr>
        <w:rFonts w:ascii="標楷體" w:eastAsia="標楷體" w:hAnsi="標楷體" w:hint="eastAsia"/>
      </w:rPr>
      <w:t>10</w:t>
    </w:r>
    <w:r w:rsidR="000D5953">
      <w:rPr>
        <w:rFonts w:ascii="標楷體" w:eastAsia="標楷體" w:hAnsi="標楷體" w:hint="eastAsia"/>
      </w:rPr>
      <w:t>60</w:t>
    </w:r>
    <w:r w:rsidR="00985DFD">
      <w:rPr>
        <w:rFonts w:ascii="標楷體" w:eastAsia="標楷體" w:hAnsi="標楷體" w:hint="eastAsia"/>
      </w:rPr>
      <w:t>302</w:t>
    </w:r>
  </w:p>
  <w:p w:rsidR="00D73E32" w:rsidRPr="00AD4430" w:rsidRDefault="000D5953" w:rsidP="00AD4430">
    <w:pPr>
      <w:pStyle w:val="ac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性平處彙整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55A"/>
    <w:multiLevelType w:val="hybridMultilevel"/>
    <w:tmpl w:val="7794F3F2"/>
    <w:lvl w:ilvl="0" w:tplc="1EBC7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10AA6"/>
    <w:multiLevelType w:val="hybridMultilevel"/>
    <w:tmpl w:val="ADB8F1F2"/>
    <w:lvl w:ilvl="0" w:tplc="1C86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B66C8"/>
    <w:multiLevelType w:val="hybridMultilevel"/>
    <w:tmpl w:val="544449EA"/>
    <w:lvl w:ilvl="0" w:tplc="0FF23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11225B"/>
    <w:multiLevelType w:val="hybridMultilevel"/>
    <w:tmpl w:val="7FC8C2B2"/>
    <w:lvl w:ilvl="0" w:tplc="3A425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11E57"/>
    <w:multiLevelType w:val="hybridMultilevel"/>
    <w:tmpl w:val="54EE9AA4"/>
    <w:lvl w:ilvl="0" w:tplc="69403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A21E9C"/>
    <w:multiLevelType w:val="hybridMultilevel"/>
    <w:tmpl w:val="BE461C08"/>
    <w:lvl w:ilvl="0" w:tplc="D1508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452AD"/>
    <w:multiLevelType w:val="hybridMultilevel"/>
    <w:tmpl w:val="2782F788"/>
    <w:lvl w:ilvl="0" w:tplc="79A65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E13835"/>
    <w:multiLevelType w:val="hybridMultilevel"/>
    <w:tmpl w:val="29B2F50A"/>
    <w:lvl w:ilvl="0" w:tplc="4842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62593"/>
    <w:multiLevelType w:val="hybridMultilevel"/>
    <w:tmpl w:val="AD74CF18"/>
    <w:lvl w:ilvl="0" w:tplc="F8DA7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537778"/>
    <w:multiLevelType w:val="hybridMultilevel"/>
    <w:tmpl w:val="99249B9A"/>
    <w:lvl w:ilvl="0" w:tplc="E2BC0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455948"/>
    <w:multiLevelType w:val="hybridMultilevel"/>
    <w:tmpl w:val="28AE2576"/>
    <w:lvl w:ilvl="0" w:tplc="10004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F53CEB"/>
    <w:multiLevelType w:val="hybridMultilevel"/>
    <w:tmpl w:val="A7645B56"/>
    <w:lvl w:ilvl="0" w:tplc="23DE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A82FF4"/>
    <w:multiLevelType w:val="hybridMultilevel"/>
    <w:tmpl w:val="35205344"/>
    <w:lvl w:ilvl="0" w:tplc="9C4A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B74766"/>
    <w:multiLevelType w:val="hybridMultilevel"/>
    <w:tmpl w:val="D5268FD4"/>
    <w:lvl w:ilvl="0" w:tplc="1FEAC6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902D48"/>
    <w:multiLevelType w:val="hybridMultilevel"/>
    <w:tmpl w:val="965E3318"/>
    <w:lvl w:ilvl="0" w:tplc="7E3C4E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068DF"/>
    <w:multiLevelType w:val="hybridMultilevel"/>
    <w:tmpl w:val="DB6E8896"/>
    <w:lvl w:ilvl="0" w:tplc="3D1CD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F43375"/>
    <w:multiLevelType w:val="hybridMultilevel"/>
    <w:tmpl w:val="A8FC40DC"/>
    <w:lvl w:ilvl="0" w:tplc="9AFC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9B5D49"/>
    <w:multiLevelType w:val="hybridMultilevel"/>
    <w:tmpl w:val="97401D76"/>
    <w:lvl w:ilvl="0" w:tplc="CC24F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9AD"/>
    <w:rsid w:val="00011D0E"/>
    <w:rsid w:val="00014EAD"/>
    <w:rsid w:val="00016E06"/>
    <w:rsid w:val="00021E2A"/>
    <w:rsid w:val="00042149"/>
    <w:rsid w:val="000607B4"/>
    <w:rsid w:val="0007204B"/>
    <w:rsid w:val="00093AA9"/>
    <w:rsid w:val="000B5EAE"/>
    <w:rsid w:val="000D5953"/>
    <w:rsid w:val="001035C5"/>
    <w:rsid w:val="00103C61"/>
    <w:rsid w:val="0012748F"/>
    <w:rsid w:val="001319FA"/>
    <w:rsid w:val="001722B8"/>
    <w:rsid w:val="001914A9"/>
    <w:rsid w:val="001C7C33"/>
    <w:rsid w:val="001E3F7D"/>
    <w:rsid w:val="00206826"/>
    <w:rsid w:val="00207444"/>
    <w:rsid w:val="002460D1"/>
    <w:rsid w:val="00262F28"/>
    <w:rsid w:val="002D04FE"/>
    <w:rsid w:val="002E0873"/>
    <w:rsid w:val="002F657E"/>
    <w:rsid w:val="00321A16"/>
    <w:rsid w:val="0035503B"/>
    <w:rsid w:val="00360F64"/>
    <w:rsid w:val="00383B1C"/>
    <w:rsid w:val="00390384"/>
    <w:rsid w:val="003B329D"/>
    <w:rsid w:val="003C086E"/>
    <w:rsid w:val="003E50FA"/>
    <w:rsid w:val="00412ABD"/>
    <w:rsid w:val="0043032B"/>
    <w:rsid w:val="00454417"/>
    <w:rsid w:val="004725EC"/>
    <w:rsid w:val="004C5243"/>
    <w:rsid w:val="004D12F4"/>
    <w:rsid w:val="004F407C"/>
    <w:rsid w:val="004F7D39"/>
    <w:rsid w:val="00562991"/>
    <w:rsid w:val="0056499F"/>
    <w:rsid w:val="00594680"/>
    <w:rsid w:val="005A6768"/>
    <w:rsid w:val="005A7A33"/>
    <w:rsid w:val="005A7D56"/>
    <w:rsid w:val="005C731E"/>
    <w:rsid w:val="005E19AD"/>
    <w:rsid w:val="00613DE4"/>
    <w:rsid w:val="00626552"/>
    <w:rsid w:val="00630587"/>
    <w:rsid w:val="00640BE3"/>
    <w:rsid w:val="006961E6"/>
    <w:rsid w:val="00696EB9"/>
    <w:rsid w:val="006B75D1"/>
    <w:rsid w:val="006C3C4E"/>
    <w:rsid w:val="006E0D80"/>
    <w:rsid w:val="006E6948"/>
    <w:rsid w:val="007743A2"/>
    <w:rsid w:val="007818C8"/>
    <w:rsid w:val="00782B6E"/>
    <w:rsid w:val="007B1151"/>
    <w:rsid w:val="007E025D"/>
    <w:rsid w:val="008227B4"/>
    <w:rsid w:val="0083772A"/>
    <w:rsid w:val="0087629C"/>
    <w:rsid w:val="00882FE1"/>
    <w:rsid w:val="00885ED2"/>
    <w:rsid w:val="008863CD"/>
    <w:rsid w:val="008A0A06"/>
    <w:rsid w:val="008A34A9"/>
    <w:rsid w:val="008A799B"/>
    <w:rsid w:val="008C0579"/>
    <w:rsid w:val="008C4E9E"/>
    <w:rsid w:val="008D43CB"/>
    <w:rsid w:val="008F6CEC"/>
    <w:rsid w:val="00907858"/>
    <w:rsid w:val="00964062"/>
    <w:rsid w:val="009710F6"/>
    <w:rsid w:val="00985DFD"/>
    <w:rsid w:val="009B1D48"/>
    <w:rsid w:val="009C590F"/>
    <w:rsid w:val="009E2654"/>
    <w:rsid w:val="00A40918"/>
    <w:rsid w:val="00A74742"/>
    <w:rsid w:val="00A75FED"/>
    <w:rsid w:val="00AA40E6"/>
    <w:rsid w:val="00AD4430"/>
    <w:rsid w:val="00B41363"/>
    <w:rsid w:val="00B41568"/>
    <w:rsid w:val="00B73CC4"/>
    <w:rsid w:val="00BB23CB"/>
    <w:rsid w:val="00BD08FD"/>
    <w:rsid w:val="00BE10B0"/>
    <w:rsid w:val="00C11ED5"/>
    <w:rsid w:val="00C17045"/>
    <w:rsid w:val="00C360AD"/>
    <w:rsid w:val="00C43AD2"/>
    <w:rsid w:val="00C4520B"/>
    <w:rsid w:val="00C6040D"/>
    <w:rsid w:val="00CA1BE6"/>
    <w:rsid w:val="00CB4B4D"/>
    <w:rsid w:val="00CE0BB5"/>
    <w:rsid w:val="00D11AA1"/>
    <w:rsid w:val="00D12725"/>
    <w:rsid w:val="00D151BB"/>
    <w:rsid w:val="00D73E32"/>
    <w:rsid w:val="00D91110"/>
    <w:rsid w:val="00DA1DD1"/>
    <w:rsid w:val="00DF5A26"/>
    <w:rsid w:val="00E218F8"/>
    <w:rsid w:val="00E33586"/>
    <w:rsid w:val="00E623B0"/>
    <w:rsid w:val="00EA737A"/>
    <w:rsid w:val="00EB03FE"/>
    <w:rsid w:val="00EC4677"/>
    <w:rsid w:val="00ED438A"/>
    <w:rsid w:val="00EE43D2"/>
    <w:rsid w:val="00F011F4"/>
    <w:rsid w:val="00F30884"/>
    <w:rsid w:val="00F463C2"/>
    <w:rsid w:val="00F54702"/>
    <w:rsid w:val="00F90BA6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6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82B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82B6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2B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82B6E"/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782B6E"/>
    <w:rPr>
      <w:b/>
      <w:bCs/>
    </w:rPr>
  </w:style>
  <w:style w:type="paragraph" w:styleId="a4">
    <w:name w:val="No Spacing"/>
    <w:uiPriority w:val="1"/>
    <w:qFormat/>
    <w:rsid w:val="00782B6E"/>
    <w:pPr>
      <w:widowControl w:val="0"/>
    </w:pPr>
    <w:rPr>
      <w:rFonts w:ascii="Calibri" w:eastAsia="新細明體" w:hAnsi="Calibri" w:cs="Times New Roman"/>
    </w:rPr>
  </w:style>
  <w:style w:type="paragraph" w:styleId="a5">
    <w:name w:val="List Paragraph"/>
    <w:basedOn w:val="a"/>
    <w:link w:val="a6"/>
    <w:uiPriority w:val="34"/>
    <w:qFormat/>
    <w:rsid w:val="00782B6E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782B6E"/>
  </w:style>
  <w:style w:type="paragraph" w:styleId="a7">
    <w:name w:val="Balloon Text"/>
    <w:basedOn w:val="a"/>
    <w:link w:val="a8"/>
    <w:uiPriority w:val="99"/>
    <w:semiHidden/>
    <w:unhideWhenUsed/>
    <w:rsid w:val="005E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19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1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5E19AD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5E19AD"/>
    <w:rPr>
      <w:rFonts w:ascii="Calibri" w:eastAsia="新細明體" w:hAnsi="Courier New" w:cs="Courier New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AD4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D44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481AB-34FD-44CA-802F-1C21D866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EY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2017-03-02T03:50:00Z</cp:lastPrinted>
  <dcterms:created xsi:type="dcterms:W3CDTF">2017-03-16T01:19:00Z</dcterms:created>
  <dcterms:modified xsi:type="dcterms:W3CDTF">2017-03-16T01:19:00Z</dcterms:modified>
</cp:coreProperties>
</file>