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AA" w:rsidRPr="00F4404A" w:rsidRDefault="002265AA" w:rsidP="00F4404A">
      <w:pPr>
        <w:jc w:val="center"/>
        <w:rPr>
          <w:rFonts w:ascii="標楷體" w:eastAsia="標楷體" w:hAnsi="標楷體"/>
          <w:sz w:val="32"/>
          <w:szCs w:val="32"/>
        </w:rPr>
      </w:pPr>
      <w:r>
        <w:rPr>
          <w:rFonts w:ascii="標楷體" w:eastAsia="標楷體" w:hAnsi="標楷體" w:hint="eastAsia"/>
          <w:sz w:val="32"/>
          <w:szCs w:val="32"/>
        </w:rPr>
        <w:t>花蓮縣</w:t>
      </w:r>
      <w:proofErr w:type="gramStart"/>
      <w:r>
        <w:rPr>
          <w:rFonts w:ascii="標楷體" w:eastAsia="標楷體" w:hAnsi="標楷體" w:hint="eastAsia"/>
          <w:sz w:val="32"/>
          <w:szCs w:val="32"/>
        </w:rPr>
        <w:t>太</w:t>
      </w:r>
      <w:proofErr w:type="gramEnd"/>
      <w:r>
        <w:rPr>
          <w:rFonts w:ascii="標楷體" w:eastAsia="標楷體" w:hAnsi="標楷體" w:hint="eastAsia"/>
          <w:sz w:val="32"/>
          <w:szCs w:val="32"/>
        </w:rPr>
        <w:t>昌國小1</w:t>
      </w:r>
      <w:r w:rsidR="00550CBD">
        <w:rPr>
          <w:rFonts w:ascii="標楷體" w:eastAsia="標楷體" w:hAnsi="標楷體" w:hint="eastAsia"/>
          <w:sz w:val="32"/>
          <w:szCs w:val="32"/>
        </w:rPr>
        <w:t>1</w:t>
      </w:r>
      <w:r w:rsidR="0070276E">
        <w:rPr>
          <w:rFonts w:ascii="標楷體" w:eastAsia="標楷體" w:hAnsi="標楷體" w:hint="eastAsia"/>
          <w:sz w:val="32"/>
          <w:szCs w:val="32"/>
        </w:rPr>
        <w:t>2</w:t>
      </w:r>
      <w:r>
        <w:rPr>
          <w:rFonts w:ascii="標楷體" w:eastAsia="標楷體" w:hAnsi="標楷體" w:hint="eastAsia"/>
          <w:sz w:val="32"/>
          <w:szCs w:val="32"/>
        </w:rPr>
        <w:t>學年度第</w:t>
      </w:r>
      <w:r w:rsidR="002E111B">
        <w:rPr>
          <w:rFonts w:ascii="標楷體" w:eastAsia="標楷體" w:hAnsi="標楷體" w:hint="eastAsia"/>
          <w:sz w:val="32"/>
          <w:szCs w:val="32"/>
        </w:rPr>
        <w:t>一學</w:t>
      </w:r>
      <w:r>
        <w:rPr>
          <w:rFonts w:ascii="標楷體" w:eastAsia="標楷體" w:hAnsi="標楷體" w:hint="eastAsia"/>
          <w:sz w:val="32"/>
          <w:szCs w:val="32"/>
        </w:rPr>
        <w:t>期</w:t>
      </w:r>
      <w:proofErr w:type="gramStart"/>
      <w:r w:rsidR="00F4404A">
        <w:rPr>
          <w:rFonts w:ascii="標楷體" w:eastAsia="標楷體" w:hAnsi="標楷體" w:hint="eastAsia"/>
          <w:sz w:val="32"/>
          <w:szCs w:val="32"/>
        </w:rPr>
        <w:t>期</w:t>
      </w:r>
      <w:proofErr w:type="gramEnd"/>
      <w:r w:rsidR="00F4404A">
        <w:rPr>
          <w:rFonts w:ascii="標楷體" w:eastAsia="標楷體" w:hAnsi="標楷體" w:hint="eastAsia"/>
          <w:sz w:val="32"/>
          <w:szCs w:val="32"/>
        </w:rPr>
        <w:t>初</w:t>
      </w:r>
      <w:r>
        <w:rPr>
          <w:rFonts w:ascii="標楷體" w:eastAsia="標楷體" w:hAnsi="標楷體" w:hint="eastAsia"/>
          <w:sz w:val="32"/>
          <w:szCs w:val="32"/>
        </w:rPr>
        <w:t>校務會議討論提案單</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2"/>
        <w:gridCol w:w="7976"/>
      </w:tblGrid>
      <w:tr w:rsidR="00F20520" w:rsidRPr="00790E18">
        <w:trPr>
          <w:trHeight w:val="710"/>
          <w:jc w:val="center"/>
        </w:trPr>
        <w:tc>
          <w:tcPr>
            <w:tcW w:w="1592" w:type="dxa"/>
            <w:vAlign w:val="center"/>
          </w:tcPr>
          <w:p w:rsidR="00F20520" w:rsidRPr="00790E18" w:rsidRDefault="00F20520" w:rsidP="002265AA">
            <w:pPr>
              <w:jc w:val="center"/>
              <w:rPr>
                <w:rFonts w:ascii="標楷體" w:eastAsia="標楷體" w:hAnsi="標楷體"/>
                <w:sz w:val="32"/>
                <w:szCs w:val="32"/>
              </w:rPr>
            </w:pPr>
            <w:r w:rsidRPr="00790E18">
              <w:rPr>
                <w:rFonts w:ascii="標楷體" w:eastAsia="標楷體" w:hAnsi="標楷體" w:hint="eastAsia"/>
                <w:sz w:val="32"/>
                <w:szCs w:val="32"/>
              </w:rPr>
              <w:t>提案單位(人)</w:t>
            </w:r>
          </w:p>
        </w:tc>
        <w:tc>
          <w:tcPr>
            <w:tcW w:w="7976" w:type="dxa"/>
            <w:vAlign w:val="center"/>
          </w:tcPr>
          <w:p w:rsidR="00F20520" w:rsidRPr="00790E18" w:rsidRDefault="00E9782E" w:rsidP="002265AA">
            <w:pPr>
              <w:rPr>
                <w:rFonts w:ascii="標楷體" w:eastAsia="標楷體" w:hAnsi="標楷體"/>
                <w:b/>
                <w:bCs/>
                <w:sz w:val="36"/>
                <w:szCs w:val="36"/>
              </w:rPr>
            </w:pPr>
            <w:r>
              <w:rPr>
                <w:rFonts w:ascii="標楷體" w:eastAsia="標楷體" w:hAnsi="標楷體" w:hint="eastAsia"/>
                <w:b/>
                <w:bCs/>
                <w:sz w:val="36"/>
                <w:szCs w:val="36"/>
              </w:rPr>
              <w:t>人事室</w:t>
            </w:r>
          </w:p>
        </w:tc>
      </w:tr>
      <w:tr w:rsidR="00F20520" w:rsidRPr="00790E18" w:rsidTr="0070276E">
        <w:trPr>
          <w:trHeight w:val="1210"/>
          <w:jc w:val="center"/>
        </w:trPr>
        <w:tc>
          <w:tcPr>
            <w:tcW w:w="1592" w:type="dxa"/>
            <w:vAlign w:val="center"/>
          </w:tcPr>
          <w:p w:rsidR="00F20520" w:rsidRPr="00790E18" w:rsidRDefault="00F20520" w:rsidP="002265AA">
            <w:pPr>
              <w:jc w:val="center"/>
              <w:rPr>
                <w:rFonts w:ascii="標楷體" w:eastAsia="標楷體" w:hAnsi="標楷體"/>
                <w:sz w:val="32"/>
                <w:szCs w:val="32"/>
              </w:rPr>
            </w:pPr>
            <w:r w:rsidRPr="00790E18">
              <w:rPr>
                <w:rFonts w:ascii="標楷體" w:eastAsia="標楷體" w:hAnsi="標楷體" w:hint="eastAsia"/>
                <w:sz w:val="32"/>
                <w:szCs w:val="32"/>
              </w:rPr>
              <w:t>案由</w:t>
            </w:r>
          </w:p>
        </w:tc>
        <w:tc>
          <w:tcPr>
            <w:tcW w:w="7976" w:type="dxa"/>
            <w:vAlign w:val="center"/>
          </w:tcPr>
          <w:p w:rsidR="00F20520" w:rsidRPr="00E9782E" w:rsidRDefault="00550CBD" w:rsidP="005031B3">
            <w:pPr>
              <w:snapToGrid w:val="0"/>
              <w:rPr>
                <w:rFonts w:ascii="標楷體" w:eastAsia="標楷體" w:hAnsi="標楷體"/>
                <w:b/>
                <w:bCs/>
                <w:sz w:val="32"/>
                <w:szCs w:val="32"/>
              </w:rPr>
            </w:pPr>
            <w:r>
              <w:rPr>
                <w:rFonts w:ascii="標楷體" w:eastAsia="標楷體" w:hAnsi="標楷體" w:hint="eastAsia"/>
                <w:sz w:val="28"/>
                <w:szCs w:val="28"/>
              </w:rPr>
              <w:t>追認同意</w:t>
            </w:r>
            <w:r w:rsidR="00525E5F">
              <w:rPr>
                <w:rFonts w:ascii="標楷體" w:eastAsia="標楷體" w:hAnsi="標楷體" w:hint="eastAsia"/>
                <w:sz w:val="28"/>
                <w:szCs w:val="28"/>
              </w:rPr>
              <w:t>本校「</w:t>
            </w:r>
            <w:r>
              <w:rPr>
                <w:rFonts w:ascii="標楷體" w:eastAsia="標楷體" w:hAnsi="標楷體" w:hint="eastAsia"/>
                <w:sz w:val="28"/>
                <w:szCs w:val="28"/>
              </w:rPr>
              <w:t>11</w:t>
            </w:r>
            <w:r w:rsidR="0070276E">
              <w:rPr>
                <w:rFonts w:ascii="標楷體" w:eastAsia="標楷體" w:hAnsi="標楷體" w:hint="eastAsia"/>
                <w:sz w:val="28"/>
                <w:szCs w:val="28"/>
              </w:rPr>
              <w:t>2</w:t>
            </w:r>
            <w:r w:rsidR="00525E5F">
              <w:rPr>
                <w:rFonts w:ascii="標楷體" w:eastAsia="標楷體" w:hAnsi="標楷體" w:hint="eastAsia"/>
                <w:sz w:val="28"/>
                <w:szCs w:val="28"/>
              </w:rPr>
              <w:t>學年度教師成績考核委員會」委員組成總人數、選舉方式、每一張選票可圈選人數、選舉時間、地點、監票人員、發票人員及候補委員人數。</w:t>
            </w:r>
          </w:p>
        </w:tc>
      </w:tr>
      <w:tr w:rsidR="00525E5F" w:rsidRPr="00790E18" w:rsidTr="00525E5F">
        <w:trPr>
          <w:trHeight w:val="6073"/>
          <w:jc w:val="center"/>
        </w:trPr>
        <w:tc>
          <w:tcPr>
            <w:tcW w:w="1592" w:type="dxa"/>
            <w:vAlign w:val="center"/>
          </w:tcPr>
          <w:p w:rsidR="00525E5F" w:rsidRPr="00790E18" w:rsidRDefault="00525E5F" w:rsidP="002265AA">
            <w:pPr>
              <w:jc w:val="center"/>
              <w:rPr>
                <w:rFonts w:ascii="標楷體" w:eastAsia="標楷體" w:hAnsi="標楷體"/>
                <w:sz w:val="32"/>
                <w:szCs w:val="32"/>
              </w:rPr>
            </w:pPr>
            <w:r w:rsidRPr="00790E18">
              <w:rPr>
                <w:rFonts w:ascii="標楷體" w:eastAsia="標楷體" w:hAnsi="標楷體" w:hint="eastAsia"/>
                <w:sz w:val="32"/>
                <w:szCs w:val="32"/>
              </w:rPr>
              <w:t>說明</w:t>
            </w:r>
          </w:p>
        </w:tc>
        <w:tc>
          <w:tcPr>
            <w:tcW w:w="7976" w:type="dxa"/>
            <w:vAlign w:val="center"/>
          </w:tcPr>
          <w:p w:rsidR="00525E5F" w:rsidRDefault="00525E5F" w:rsidP="0070276E">
            <w:pPr>
              <w:snapToGrid w:val="0"/>
              <w:spacing w:line="360" w:lineRule="exact"/>
              <w:ind w:left="549" w:hangingChars="196" w:hanging="549"/>
              <w:jc w:val="both"/>
              <w:rPr>
                <w:rFonts w:ascii="標楷體" w:eastAsia="標楷體" w:hAnsi="標楷體"/>
                <w:sz w:val="28"/>
                <w:szCs w:val="28"/>
              </w:rPr>
            </w:pPr>
            <w:r>
              <w:rPr>
                <w:rFonts w:ascii="標楷體" w:eastAsia="標楷體" w:hAnsi="標楷體" w:hint="eastAsia"/>
                <w:sz w:val="28"/>
                <w:szCs w:val="28"/>
              </w:rPr>
              <w:t>一、依據「教師成績考核辦法」第9條第1項規定：成績考核委員會由委員9人至17人組成，</w:t>
            </w:r>
            <w:proofErr w:type="gramStart"/>
            <w:r>
              <w:rPr>
                <w:rFonts w:ascii="標楷體" w:eastAsia="標楷體" w:hAnsi="標楷體" w:hint="eastAsia"/>
                <w:sz w:val="28"/>
                <w:szCs w:val="28"/>
              </w:rPr>
              <w:t>除掌理</w:t>
            </w:r>
            <w:proofErr w:type="gramEnd"/>
            <w:r>
              <w:rPr>
                <w:rFonts w:ascii="標楷體" w:eastAsia="標楷體" w:hAnsi="標楷體" w:hint="eastAsia"/>
                <w:sz w:val="28"/>
                <w:szCs w:val="28"/>
              </w:rPr>
              <w:t>教務、學生事務、輔導、人事業務之單位主管及教師會代表1人為當然委員外，其餘由本校教師票選產生，並由委員互推1人為主席，任期1年。</w:t>
            </w:r>
          </w:p>
          <w:p w:rsidR="00525E5F" w:rsidRDefault="00525E5F" w:rsidP="0070276E">
            <w:pPr>
              <w:snapToGrid w:val="0"/>
              <w:spacing w:line="360" w:lineRule="exact"/>
              <w:ind w:left="521" w:hangingChars="186" w:hanging="521"/>
              <w:jc w:val="both"/>
              <w:rPr>
                <w:rFonts w:ascii="標楷體" w:eastAsia="標楷體" w:hAnsi="標楷體"/>
                <w:sz w:val="28"/>
                <w:szCs w:val="28"/>
              </w:rPr>
            </w:pPr>
            <w:r>
              <w:rPr>
                <w:rFonts w:ascii="標楷體" w:eastAsia="標楷體" w:hAnsi="標楷體" w:hint="eastAsia"/>
                <w:sz w:val="28"/>
                <w:szCs w:val="28"/>
              </w:rPr>
              <w:t>二、依據「教師成績考核辦法」第9條第2項規定：委員每滿3人應有1</w:t>
            </w:r>
            <w:proofErr w:type="gramStart"/>
            <w:r>
              <w:rPr>
                <w:rFonts w:ascii="標楷體" w:eastAsia="標楷體" w:hAnsi="標楷體" w:hint="eastAsia"/>
                <w:sz w:val="28"/>
                <w:szCs w:val="28"/>
              </w:rPr>
              <w:t>人為未兼行政</w:t>
            </w:r>
            <w:proofErr w:type="gramEnd"/>
            <w:r>
              <w:rPr>
                <w:rFonts w:ascii="標楷體" w:eastAsia="標楷體" w:hAnsi="標楷體" w:hint="eastAsia"/>
                <w:sz w:val="28"/>
                <w:szCs w:val="28"/>
              </w:rPr>
              <w:t>職務教師；</w:t>
            </w:r>
            <w:proofErr w:type="gramStart"/>
            <w:r>
              <w:rPr>
                <w:rFonts w:ascii="標楷體" w:eastAsia="標楷體" w:hAnsi="標楷體" w:hint="eastAsia"/>
                <w:sz w:val="28"/>
                <w:szCs w:val="28"/>
              </w:rPr>
              <w:t>未兼行政</w:t>
            </w:r>
            <w:proofErr w:type="gramEnd"/>
            <w:r>
              <w:rPr>
                <w:rFonts w:ascii="標楷體" w:eastAsia="標楷體" w:hAnsi="標楷體" w:hint="eastAsia"/>
                <w:sz w:val="28"/>
                <w:szCs w:val="28"/>
              </w:rPr>
              <w:t>職務教師人數之計算，應排除教師會代表。</w:t>
            </w:r>
          </w:p>
          <w:p w:rsidR="00525E5F" w:rsidRDefault="00525E5F" w:rsidP="0070276E">
            <w:pPr>
              <w:snapToGrid w:val="0"/>
              <w:spacing w:line="360" w:lineRule="exact"/>
              <w:ind w:left="535" w:hangingChars="191" w:hanging="535"/>
              <w:jc w:val="both"/>
              <w:rPr>
                <w:rFonts w:ascii="標楷體" w:eastAsia="標楷體" w:hAnsi="標楷體"/>
                <w:sz w:val="28"/>
                <w:szCs w:val="28"/>
              </w:rPr>
            </w:pPr>
            <w:r>
              <w:rPr>
                <w:rFonts w:ascii="標楷體" w:eastAsia="標楷體" w:hAnsi="標楷體" w:hint="eastAsia"/>
                <w:sz w:val="28"/>
                <w:szCs w:val="28"/>
              </w:rPr>
              <w:t>三、依據「教師成績考核辦法」第9條第3項規定：任</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性別委員應占委員總數三分之一以上。但該校任</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性別教師人數少於委員總數三分之一者，不在此限。</w:t>
            </w:r>
          </w:p>
          <w:p w:rsidR="00525E5F" w:rsidRDefault="00525E5F" w:rsidP="0070276E">
            <w:pPr>
              <w:snapToGrid w:val="0"/>
              <w:spacing w:line="360" w:lineRule="exact"/>
              <w:ind w:leftChars="-3" w:left="550" w:hangingChars="199" w:hanging="557"/>
              <w:jc w:val="both"/>
              <w:rPr>
                <w:rFonts w:ascii="標楷體" w:eastAsia="標楷體" w:hAnsi="標楷體"/>
                <w:sz w:val="28"/>
                <w:szCs w:val="28"/>
              </w:rPr>
            </w:pPr>
            <w:r>
              <w:rPr>
                <w:rFonts w:ascii="標楷體" w:eastAsia="標楷體" w:hAnsi="標楷體" w:hint="eastAsia"/>
                <w:sz w:val="28"/>
                <w:szCs w:val="28"/>
              </w:rPr>
              <w:t>四、依據「教師成績考核辦法」第9條第4項規定：委員之任期自當年</w:t>
            </w:r>
            <w:smartTag w:uri="urn:schemas-microsoft-com:office:smarttags" w:element="chsdate">
              <w:smartTagPr>
                <w:attr w:name="IsROCDate" w:val="False"/>
                <w:attr w:name="IsLunarDate" w:val="False"/>
                <w:attr w:name="Day" w:val="1"/>
                <w:attr w:name="Month" w:val="9"/>
                <w:attr w:name="Year" w:val="2012"/>
              </w:smartTagPr>
              <w:r>
                <w:rPr>
                  <w:rFonts w:ascii="標楷體" w:eastAsia="標楷體" w:hAnsi="標楷體" w:hint="eastAsia"/>
                  <w:sz w:val="28"/>
                  <w:szCs w:val="28"/>
                </w:rPr>
                <w:t>9月1日</w:t>
              </w:r>
            </w:smartTag>
            <w:r>
              <w:rPr>
                <w:rFonts w:ascii="標楷體" w:eastAsia="標楷體" w:hAnsi="標楷體" w:hint="eastAsia"/>
                <w:sz w:val="28"/>
                <w:szCs w:val="28"/>
              </w:rPr>
              <w:t>至次年</w:t>
            </w:r>
            <w:smartTag w:uri="urn:schemas-microsoft-com:office:smarttags" w:element="chsdate">
              <w:smartTagPr>
                <w:attr w:name="IsROCDate" w:val="False"/>
                <w:attr w:name="IsLunarDate" w:val="False"/>
                <w:attr w:name="Day" w:val="31"/>
                <w:attr w:name="Month" w:val="8"/>
                <w:attr w:name="Year" w:val="2012"/>
              </w:smartTagPr>
              <w:r>
                <w:rPr>
                  <w:rFonts w:ascii="標楷體" w:eastAsia="標楷體" w:hAnsi="標楷體" w:hint="eastAsia"/>
                  <w:sz w:val="28"/>
                  <w:szCs w:val="28"/>
                </w:rPr>
                <w:t>8月31日</w:t>
              </w:r>
            </w:smartTag>
            <w:r>
              <w:rPr>
                <w:rFonts w:ascii="標楷體" w:eastAsia="標楷體" w:hAnsi="標楷體" w:hint="eastAsia"/>
                <w:sz w:val="28"/>
                <w:szCs w:val="28"/>
              </w:rPr>
              <w:t>止。</w:t>
            </w:r>
          </w:p>
          <w:p w:rsidR="00550CBD" w:rsidRDefault="008E190F" w:rsidP="0070276E">
            <w:pPr>
              <w:snapToGrid w:val="0"/>
              <w:spacing w:line="360" w:lineRule="exact"/>
              <w:ind w:left="535" w:hangingChars="191" w:hanging="535"/>
              <w:jc w:val="both"/>
              <w:rPr>
                <w:rFonts w:ascii="標楷體" w:eastAsia="標楷體" w:hAnsi="標楷體"/>
                <w:sz w:val="28"/>
                <w:szCs w:val="28"/>
              </w:rPr>
            </w:pPr>
            <w:r w:rsidRPr="008E190F">
              <w:rPr>
                <w:rFonts w:ascii="標楷體" w:eastAsia="標楷體" w:hAnsi="標楷體" w:hint="eastAsia"/>
                <w:sz w:val="28"/>
                <w:szCs w:val="28"/>
              </w:rPr>
              <w:t>五、依據「教師成績考核辦法」第9條第5項規定：委員之總數、選舉與被選舉資格、會議規範及相關事項規定，由學校擬訂，經校務會議通過後實施。</w:t>
            </w:r>
          </w:p>
          <w:p w:rsidR="00525E5F" w:rsidRDefault="00525E5F" w:rsidP="00426AD2">
            <w:pPr>
              <w:snapToGrid w:val="0"/>
              <w:spacing w:line="360" w:lineRule="exact"/>
              <w:ind w:left="448" w:hangingChars="160" w:hanging="448"/>
              <w:jc w:val="both"/>
              <w:rPr>
                <w:rFonts w:ascii="標楷體" w:eastAsia="標楷體" w:hAnsi="標楷體"/>
                <w:b/>
                <w:sz w:val="28"/>
                <w:szCs w:val="28"/>
              </w:rPr>
            </w:pPr>
            <w:r>
              <w:rPr>
                <w:rFonts w:ascii="標楷體" w:eastAsia="標楷體" w:hAnsi="標楷體" w:hint="eastAsia"/>
                <w:sz w:val="28"/>
                <w:szCs w:val="28"/>
              </w:rPr>
              <w:t>六、依據「會議規範」第55條暨第94條規定辦理。</w:t>
            </w:r>
          </w:p>
        </w:tc>
      </w:tr>
      <w:tr w:rsidR="00525E5F" w:rsidRPr="00790E18" w:rsidTr="0070276E">
        <w:trPr>
          <w:trHeight w:val="4658"/>
          <w:jc w:val="center"/>
        </w:trPr>
        <w:tc>
          <w:tcPr>
            <w:tcW w:w="1592" w:type="dxa"/>
            <w:vAlign w:val="center"/>
          </w:tcPr>
          <w:p w:rsidR="00525E5F" w:rsidRPr="00790E18" w:rsidRDefault="00525E5F" w:rsidP="002265AA">
            <w:pPr>
              <w:jc w:val="center"/>
              <w:rPr>
                <w:rFonts w:ascii="標楷體" w:eastAsia="標楷體" w:hAnsi="標楷體"/>
                <w:sz w:val="32"/>
                <w:szCs w:val="32"/>
              </w:rPr>
            </w:pPr>
            <w:r>
              <w:rPr>
                <w:rFonts w:ascii="標楷體" w:eastAsia="標楷體" w:hAnsi="標楷體" w:hint="eastAsia"/>
                <w:sz w:val="32"/>
                <w:szCs w:val="32"/>
              </w:rPr>
              <w:t>辦法</w:t>
            </w:r>
          </w:p>
        </w:tc>
        <w:tc>
          <w:tcPr>
            <w:tcW w:w="7976" w:type="dxa"/>
            <w:vAlign w:val="center"/>
          </w:tcPr>
          <w:p w:rsidR="00525E5F" w:rsidRDefault="00525E5F" w:rsidP="00426AD2">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一、援依</w:t>
            </w:r>
            <w:proofErr w:type="gramStart"/>
            <w:r>
              <w:rPr>
                <w:rFonts w:ascii="標楷體" w:eastAsia="標楷體" w:hAnsi="標楷體" w:hint="eastAsia"/>
                <w:sz w:val="28"/>
                <w:szCs w:val="28"/>
              </w:rPr>
              <w:t>往例擬請</w:t>
            </w:r>
            <w:proofErr w:type="gramEnd"/>
            <w:r>
              <w:rPr>
                <w:rFonts w:ascii="標楷體" w:eastAsia="標楷體" w:hAnsi="標楷體" w:hint="eastAsia"/>
                <w:sz w:val="28"/>
                <w:szCs w:val="28"/>
              </w:rPr>
              <w:t>同意本校「</w:t>
            </w:r>
            <w:r w:rsidR="00550CBD">
              <w:rPr>
                <w:rFonts w:ascii="標楷體" w:eastAsia="標楷體" w:hAnsi="標楷體" w:hint="eastAsia"/>
                <w:sz w:val="28"/>
                <w:szCs w:val="28"/>
              </w:rPr>
              <w:t>11</w:t>
            </w:r>
            <w:r w:rsidR="0070276E">
              <w:rPr>
                <w:rFonts w:ascii="標楷體" w:eastAsia="標楷體" w:hAnsi="標楷體" w:hint="eastAsia"/>
                <w:sz w:val="28"/>
                <w:szCs w:val="28"/>
              </w:rPr>
              <w:t>2</w:t>
            </w:r>
            <w:r>
              <w:rPr>
                <w:rFonts w:ascii="標楷體" w:eastAsia="標楷體" w:hAnsi="標楷體" w:hint="eastAsia"/>
                <w:sz w:val="28"/>
                <w:szCs w:val="28"/>
              </w:rPr>
              <w:t>學年度教師成績考核委員會」委員組成總人數為9人。（當然委員4人、未兼行政職務教師至少3人、任</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性別委員至少3人）；選舉方式為無記名連記投票，每一張選票可圈選</w:t>
            </w:r>
            <w:r w:rsidR="00BE5035">
              <w:rPr>
                <w:rFonts w:ascii="標楷體" w:eastAsia="標楷體" w:hAnsi="標楷體" w:hint="eastAsia"/>
                <w:sz w:val="28"/>
                <w:szCs w:val="28"/>
              </w:rPr>
              <w:t>7</w:t>
            </w:r>
            <w:r>
              <w:rPr>
                <w:rFonts w:ascii="標楷體" w:eastAsia="標楷體" w:hAnsi="標楷體" w:hint="eastAsia"/>
                <w:sz w:val="28"/>
                <w:szCs w:val="28"/>
              </w:rPr>
              <w:t>人，</w:t>
            </w:r>
            <w:proofErr w:type="gramStart"/>
            <w:r w:rsidRPr="001A1133">
              <w:rPr>
                <w:rFonts w:ascii="標楷體" w:eastAsia="標楷體" w:hAnsi="標楷體" w:hint="eastAsia"/>
                <w:b/>
                <w:sz w:val="28"/>
                <w:szCs w:val="28"/>
              </w:rPr>
              <w:t>如圈選</w:t>
            </w:r>
            <w:proofErr w:type="gramEnd"/>
            <w:r w:rsidRPr="001A1133">
              <w:rPr>
                <w:rFonts w:ascii="標楷體" w:eastAsia="標楷體" w:hAnsi="標楷體" w:hint="eastAsia"/>
                <w:b/>
                <w:sz w:val="28"/>
                <w:szCs w:val="28"/>
              </w:rPr>
              <w:t>超過</w:t>
            </w:r>
            <w:r w:rsidR="00BE5035">
              <w:rPr>
                <w:rFonts w:ascii="標楷體" w:eastAsia="標楷體" w:hAnsi="標楷體" w:hint="eastAsia"/>
                <w:b/>
                <w:sz w:val="28"/>
                <w:szCs w:val="28"/>
              </w:rPr>
              <w:t>7</w:t>
            </w:r>
            <w:r w:rsidRPr="001A1133">
              <w:rPr>
                <w:rFonts w:ascii="標楷體" w:eastAsia="標楷體" w:hAnsi="標楷體" w:hint="eastAsia"/>
                <w:b/>
                <w:sz w:val="28"/>
                <w:szCs w:val="28"/>
              </w:rPr>
              <w:t>人者視為廢票，得票相同時，抽籤決定。</w:t>
            </w:r>
          </w:p>
          <w:p w:rsidR="00525E5F" w:rsidRDefault="00525E5F" w:rsidP="00426AD2">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二、擬請</w:t>
            </w:r>
            <w:r w:rsidR="00111121">
              <w:rPr>
                <w:rFonts w:ascii="標楷體" w:eastAsia="標楷體" w:hAnsi="標楷體" w:hint="eastAsia"/>
                <w:sz w:val="28"/>
                <w:szCs w:val="28"/>
              </w:rPr>
              <w:t>追認</w:t>
            </w:r>
            <w:r>
              <w:rPr>
                <w:rFonts w:ascii="標楷體" w:eastAsia="標楷體" w:hAnsi="標楷體" w:hint="eastAsia"/>
                <w:sz w:val="28"/>
                <w:szCs w:val="28"/>
              </w:rPr>
              <w:t>同意選舉時間、地點：本（</w:t>
            </w:r>
            <w:r w:rsidR="008E190F">
              <w:rPr>
                <w:rFonts w:ascii="標楷體" w:eastAsia="標楷體" w:hAnsi="標楷體" w:hint="eastAsia"/>
                <w:sz w:val="28"/>
                <w:szCs w:val="28"/>
              </w:rPr>
              <w:t>11</w:t>
            </w:r>
            <w:r w:rsidR="0070276E">
              <w:rPr>
                <w:rFonts w:ascii="標楷體" w:eastAsia="標楷體" w:hAnsi="標楷體" w:hint="eastAsia"/>
                <w:sz w:val="28"/>
                <w:szCs w:val="28"/>
              </w:rPr>
              <w:t>2</w:t>
            </w:r>
            <w:r>
              <w:rPr>
                <w:rFonts w:ascii="標楷體" w:eastAsia="標楷體" w:hAnsi="標楷體" w:hint="eastAsia"/>
                <w:sz w:val="28"/>
                <w:szCs w:val="28"/>
              </w:rPr>
              <w:t>）年8月</w:t>
            </w:r>
            <w:r w:rsidR="008E190F">
              <w:rPr>
                <w:rFonts w:ascii="標楷體" w:eastAsia="標楷體" w:hAnsi="標楷體" w:hint="eastAsia"/>
                <w:sz w:val="28"/>
                <w:szCs w:val="28"/>
              </w:rPr>
              <w:t>29</w:t>
            </w:r>
            <w:r>
              <w:rPr>
                <w:rFonts w:ascii="標楷體" w:eastAsia="標楷體" w:hAnsi="標楷體" w:hint="eastAsia"/>
                <w:sz w:val="28"/>
                <w:szCs w:val="28"/>
              </w:rPr>
              <w:t>日</w:t>
            </w:r>
            <w:r w:rsidR="008E190F">
              <w:rPr>
                <w:rFonts w:ascii="標楷體" w:eastAsia="標楷體" w:hAnsi="標楷體" w:hint="eastAsia"/>
                <w:sz w:val="28"/>
                <w:szCs w:val="28"/>
              </w:rPr>
              <w:t>全校會議</w:t>
            </w:r>
            <w:r>
              <w:rPr>
                <w:rFonts w:ascii="標楷體" w:eastAsia="標楷體" w:hAnsi="標楷體" w:hint="eastAsia"/>
                <w:sz w:val="28"/>
                <w:szCs w:val="28"/>
              </w:rPr>
              <w:t>結束後，隨即於本會議地點辦理票選作業，監票人員</w:t>
            </w:r>
            <w:r w:rsidR="00824D6B">
              <w:rPr>
                <w:rFonts w:ascii="標楷體" w:eastAsia="標楷體" w:hAnsi="標楷體" w:hint="eastAsia"/>
                <w:sz w:val="28"/>
                <w:szCs w:val="28"/>
              </w:rPr>
              <w:t>及</w:t>
            </w:r>
            <w:r>
              <w:rPr>
                <w:rFonts w:ascii="標楷體" w:eastAsia="標楷體" w:hAnsi="標楷體" w:hint="eastAsia"/>
                <w:sz w:val="28"/>
                <w:szCs w:val="28"/>
              </w:rPr>
              <w:t>發票人員由本校人事</w:t>
            </w:r>
            <w:bookmarkStart w:id="0" w:name="_GoBack"/>
            <w:bookmarkEnd w:id="0"/>
            <w:r w:rsidR="00824D6B">
              <w:rPr>
                <w:rFonts w:ascii="標楷體" w:eastAsia="標楷體" w:hAnsi="標楷體" w:hint="eastAsia"/>
                <w:sz w:val="28"/>
                <w:szCs w:val="28"/>
              </w:rPr>
              <w:t>人</w:t>
            </w:r>
            <w:r>
              <w:rPr>
                <w:rFonts w:ascii="標楷體" w:eastAsia="標楷體" w:hAnsi="標楷體" w:hint="eastAsia"/>
                <w:sz w:val="28"/>
                <w:szCs w:val="28"/>
              </w:rPr>
              <w:t>員擔任，並請</w:t>
            </w:r>
            <w:r w:rsidR="00417E08">
              <w:rPr>
                <w:rFonts w:ascii="標楷體" w:eastAsia="標楷體" w:hAnsi="標楷體" w:hint="eastAsia"/>
                <w:sz w:val="28"/>
                <w:szCs w:val="28"/>
              </w:rPr>
              <w:t>其他處</w:t>
            </w:r>
            <w:r>
              <w:rPr>
                <w:rFonts w:ascii="標楷體" w:eastAsia="標楷體" w:hAnsi="標楷體" w:hint="eastAsia"/>
                <w:sz w:val="28"/>
                <w:szCs w:val="28"/>
              </w:rPr>
              <w:t>協助</w:t>
            </w:r>
            <w:r w:rsidR="00824D6B">
              <w:rPr>
                <w:rFonts w:ascii="標楷體" w:eastAsia="標楷體" w:hAnsi="標楷體" w:hint="eastAsia"/>
                <w:sz w:val="28"/>
                <w:szCs w:val="28"/>
              </w:rPr>
              <w:t>唱票及計票</w:t>
            </w:r>
            <w:r>
              <w:rPr>
                <w:rFonts w:ascii="標楷體" w:eastAsia="標楷體" w:hAnsi="標楷體" w:hint="eastAsia"/>
                <w:sz w:val="28"/>
                <w:szCs w:val="28"/>
              </w:rPr>
              <w:t>。</w:t>
            </w:r>
          </w:p>
          <w:p w:rsidR="00525E5F" w:rsidRDefault="00525E5F" w:rsidP="00417E08">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三、候補委員</w:t>
            </w:r>
            <w:r w:rsidR="008E190F">
              <w:rPr>
                <w:rFonts w:ascii="標楷體" w:eastAsia="標楷體" w:hAnsi="標楷體" w:hint="eastAsia"/>
                <w:sz w:val="28"/>
                <w:szCs w:val="28"/>
              </w:rPr>
              <w:t>4</w:t>
            </w:r>
            <w:r>
              <w:rPr>
                <w:rFonts w:ascii="標楷體" w:eastAsia="標楷體" w:hAnsi="標楷體" w:hint="eastAsia"/>
                <w:sz w:val="28"/>
                <w:szCs w:val="28"/>
              </w:rPr>
              <w:t>人，遇有委員出缺候補委員之遞補方式各依兼任或未兼任行政職務教師之屬性區別遞補；另於遞補時並一併考慮任一性別委員比例應達委員總數三分之一以上之規定。</w:t>
            </w:r>
          </w:p>
        </w:tc>
      </w:tr>
    </w:tbl>
    <w:p w:rsidR="00F20520" w:rsidRPr="00790E18" w:rsidRDefault="00F20520" w:rsidP="0070276E">
      <w:pPr>
        <w:rPr>
          <w:rFonts w:ascii="標楷體" w:eastAsia="標楷體" w:hAnsi="標楷體"/>
        </w:rPr>
      </w:pPr>
    </w:p>
    <w:sectPr w:rsidR="00F20520" w:rsidRPr="00790E18" w:rsidSect="00790E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EC" w:rsidRDefault="00460AEC" w:rsidP="005A2B6C">
      <w:r>
        <w:separator/>
      </w:r>
    </w:p>
  </w:endnote>
  <w:endnote w:type="continuationSeparator" w:id="0">
    <w:p w:rsidR="00460AEC" w:rsidRDefault="00460AEC" w:rsidP="005A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EC" w:rsidRDefault="00460AEC" w:rsidP="005A2B6C">
      <w:r>
        <w:separator/>
      </w:r>
    </w:p>
  </w:footnote>
  <w:footnote w:type="continuationSeparator" w:id="0">
    <w:p w:rsidR="00460AEC" w:rsidRDefault="00460AEC" w:rsidP="005A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5E"/>
    <w:rsid w:val="000152CE"/>
    <w:rsid w:val="000350FD"/>
    <w:rsid w:val="00057300"/>
    <w:rsid w:val="00057E04"/>
    <w:rsid w:val="00082F5B"/>
    <w:rsid w:val="00086EC1"/>
    <w:rsid w:val="000F19DE"/>
    <w:rsid w:val="00111121"/>
    <w:rsid w:val="00117328"/>
    <w:rsid w:val="00134CB4"/>
    <w:rsid w:val="00193C9A"/>
    <w:rsid w:val="00194056"/>
    <w:rsid w:val="001F0B1C"/>
    <w:rsid w:val="002002E7"/>
    <w:rsid w:val="002114DE"/>
    <w:rsid w:val="002265AA"/>
    <w:rsid w:val="002651CA"/>
    <w:rsid w:val="002D1A95"/>
    <w:rsid w:val="002E111B"/>
    <w:rsid w:val="002E42A6"/>
    <w:rsid w:val="00305ADE"/>
    <w:rsid w:val="0032437B"/>
    <w:rsid w:val="003465B1"/>
    <w:rsid w:val="00391783"/>
    <w:rsid w:val="003D0B3B"/>
    <w:rsid w:val="003F240B"/>
    <w:rsid w:val="00417E08"/>
    <w:rsid w:val="00443267"/>
    <w:rsid w:val="00452436"/>
    <w:rsid w:val="00460AEC"/>
    <w:rsid w:val="004637B9"/>
    <w:rsid w:val="004877A7"/>
    <w:rsid w:val="004F1419"/>
    <w:rsid w:val="005031B3"/>
    <w:rsid w:val="00525E5F"/>
    <w:rsid w:val="00550CBD"/>
    <w:rsid w:val="0056785F"/>
    <w:rsid w:val="0057229B"/>
    <w:rsid w:val="005A2B6C"/>
    <w:rsid w:val="005B5E5F"/>
    <w:rsid w:val="005C60D3"/>
    <w:rsid w:val="005E64F1"/>
    <w:rsid w:val="005F57E3"/>
    <w:rsid w:val="00606C78"/>
    <w:rsid w:val="0062492D"/>
    <w:rsid w:val="006270FC"/>
    <w:rsid w:val="00651A43"/>
    <w:rsid w:val="00655062"/>
    <w:rsid w:val="006A32C7"/>
    <w:rsid w:val="006A37FD"/>
    <w:rsid w:val="006B5B34"/>
    <w:rsid w:val="006E3628"/>
    <w:rsid w:val="006F11C0"/>
    <w:rsid w:val="00700529"/>
    <w:rsid w:val="0070276E"/>
    <w:rsid w:val="00764DD9"/>
    <w:rsid w:val="007741D4"/>
    <w:rsid w:val="00790E18"/>
    <w:rsid w:val="0081564F"/>
    <w:rsid w:val="00824D6B"/>
    <w:rsid w:val="00834A7D"/>
    <w:rsid w:val="00881949"/>
    <w:rsid w:val="00896495"/>
    <w:rsid w:val="008E190F"/>
    <w:rsid w:val="00940AAB"/>
    <w:rsid w:val="00993E69"/>
    <w:rsid w:val="009F1C3E"/>
    <w:rsid w:val="009F78EB"/>
    <w:rsid w:val="00B15B5E"/>
    <w:rsid w:val="00B603C0"/>
    <w:rsid w:val="00BD2404"/>
    <w:rsid w:val="00BE5035"/>
    <w:rsid w:val="00C26C08"/>
    <w:rsid w:val="00C3178A"/>
    <w:rsid w:val="00C5351A"/>
    <w:rsid w:val="00D215BD"/>
    <w:rsid w:val="00D74367"/>
    <w:rsid w:val="00D8049B"/>
    <w:rsid w:val="00DB790C"/>
    <w:rsid w:val="00DE475E"/>
    <w:rsid w:val="00DE7115"/>
    <w:rsid w:val="00E004D3"/>
    <w:rsid w:val="00E9782E"/>
    <w:rsid w:val="00EA422E"/>
    <w:rsid w:val="00F10372"/>
    <w:rsid w:val="00F16EC6"/>
    <w:rsid w:val="00F20520"/>
    <w:rsid w:val="00F440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9AFF497"/>
  <w15:docId w15:val="{A9219839-9A2E-4D80-94B9-F2AE5BF8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50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號(一)"/>
    <w:basedOn w:val="a"/>
    <w:autoRedefine/>
    <w:rsid w:val="00655062"/>
    <w:pPr>
      <w:tabs>
        <w:tab w:val="left" w:pos="1680"/>
        <w:tab w:val="left" w:pos="2160"/>
      </w:tabs>
      <w:ind w:leftChars="800" w:left="900" w:hangingChars="100" w:hanging="100"/>
      <w:jc w:val="both"/>
    </w:pPr>
    <w:rPr>
      <w:rFonts w:eastAsia="標楷體"/>
      <w:w w:val="78"/>
      <w:sz w:val="32"/>
      <w:szCs w:val="20"/>
    </w:rPr>
  </w:style>
  <w:style w:type="paragraph" w:styleId="a4">
    <w:name w:val="header"/>
    <w:basedOn w:val="a"/>
    <w:link w:val="a5"/>
    <w:rsid w:val="005A2B6C"/>
    <w:pPr>
      <w:tabs>
        <w:tab w:val="center" w:pos="4153"/>
        <w:tab w:val="right" w:pos="8306"/>
      </w:tabs>
      <w:snapToGrid w:val="0"/>
    </w:pPr>
    <w:rPr>
      <w:sz w:val="20"/>
      <w:szCs w:val="20"/>
    </w:rPr>
  </w:style>
  <w:style w:type="character" w:customStyle="1" w:styleId="a5">
    <w:name w:val="頁首 字元"/>
    <w:basedOn w:val="a0"/>
    <w:link w:val="a4"/>
    <w:rsid w:val="005A2B6C"/>
    <w:rPr>
      <w:kern w:val="2"/>
    </w:rPr>
  </w:style>
  <w:style w:type="paragraph" w:styleId="a6">
    <w:name w:val="footer"/>
    <w:basedOn w:val="a"/>
    <w:link w:val="a7"/>
    <w:rsid w:val="005A2B6C"/>
    <w:pPr>
      <w:tabs>
        <w:tab w:val="center" w:pos="4153"/>
        <w:tab w:val="right" w:pos="8306"/>
      </w:tabs>
      <w:snapToGrid w:val="0"/>
    </w:pPr>
    <w:rPr>
      <w:sz w:val="20"/>
      <w:szCs w:val="20"/>
    </w:rPr>
  </w:style>
  <w:style w:type="character" w:customStyle="1" w:styleId="a7">
    <w:name w:val="頁尾 字元"/>
    <w:basedOn w:val="a0"/>
    <w:link w:val="a6"/>
    <w:rsid w:val="005A2B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5478">
      <w:bodyDiv w:val="1"/>
      <w:marLeft w:val="150"/>
      <w:marRight w:val="150"/>
      <w:marTop w:val="0"/>
      <w:marBottom w:val="0"/>
      <w:divBdr>
        <w:top w:val="none" w:sz="0" w:space="0" w:color="auto"/>
        <w:left w:val="none" w:sz="0" w:space="0" w:color="auto"/>
        <w:bottom w:val="none" w:sz="0" w:space="0" w:color="auto"/>
        <w:right w:val="none" w:sz="0" w:space="0" w:color="auto"/>
      </w:divBdr>
      <w:divsChild>
        <w:div w:id="1531647461">
          <w:marLeft w:val="0"/>
          <w:marRight w:val="0"/>
          <w:marTop w:val="0"/>
          <w:marBottom w:val="0"/>
          <w:divBdr>
            <w:top w:val="none" w:sz="0" w:space="0" w:color="auto"/>
            <w:left w:val="none" w:sz="0" w:space="0" w:color="auto"/>
            <w:bottom w:val="none" w:sz="0" w:space="0" w:color="auto"/>
            <w:right w:val="none" w:sz="0" w:space="0" w:color="auto"/>
          </w:divBdr>
          <w:divsChild>
            <w:div w:id="1910573449">
              <w:marLeft w:val="0"/>
              <w:marRight w:val="0"/>
              <w:marTop w:val="0"/>
              <w:marBottom w:val="0"/>
              <w:divBdr>
                <w:top w:val="none" w:sz="0" w:space="0" w:color="auto"/>
                <w:left w:val="none" w:sz="0" w:space="0" w:color="auto"/>
                <w:bottom w:val="none" w:sz="0" w:space="0" w:color="auto"/>
                <w:right w:val="none" w:sz="0" w:space="0" w:color="auto"/>
              </w:divBdr>
              <w:divsChild>
                <w:div w:id="186866821">
                  <w:marLeft w:val="0"/>
                  <w:marRight w:val="0"/>
                  <w:marTop w:val="0"/>
                  <w:marBottom w:val="0"/>
                  <w:divBdr>
                    <w:top w:val="none" w:sz="0" w:space="0" w:color="auto"/>
                    <w:left w:val="none" w:sz="0" w:space="0" w:color="auto"/>
                    <w:bottom w:val="none" w:sz="0" w:space="0" w:color="auto"/>
                    <w:right w:val="none" w:sz="0" w:space="0" w:color="auto"/>
                  </w:divBdr>
                  <w:divsChild>
                    <w:div w:id="1015427816">
                      <w:marLeft w:val="0"/>
                      <w:marRight w:val="0"/>
                      <w:marTop w:val="360"/>
                      <w:marBottom w:val="300"/>
                      <w:divBdr>
                        <w:top w:val="none" w:sz="0" w:space="0" w:color="auto"/>
                        <w:left w:val="none" w:sz="0" w:space="0" w:color="auto"/>
                        <w:bottom w:val="none" w:sz="0" w:space="0" w:color="auto"/>
                        <w:right w:val="none" w:sz="0" w:space="0" w:color="auto"/>
                      </w:divBdr>
                      <w:divsChild>
                        <w:div w:id="834103502">
                          <w:marLeft w:val="0"/>
                          <w:marRight w:val="0"/>
                          <w:marTop w:val="0"/>
                          <w:marBottom w:val="0"/>
                          <w:divBdr>
                            <w:top w:val="none" w:sz="0" w:space="0" w:color="auto"/>
                            <w:left w:val="none" w:sz="0" w:space="0" w:color="auto"/>
                            <w:bottom w:val="none" w:sz="0" w:space="0" w:color="auto"/>
                            <w:right w:val="none" w:sz="0" w:space="0" w:color="auto"/>
                          </w:divBdr>
                          <w:divsChild>
                            <w:div w:id="1121455156">
                              <w:marLeft w:val="-225"/>
                              <w:marRight w:val="-225"/>
                              <w:marTop w:val="0"/>
                              <w:marBottom w:val="0"/>
                              <w:divBdr>
                                <w:top w:val="none" w:sz="0" w:space="0" w:color="auto"/>
                                <w:left w:val="none" w:sz="0" w:space="0" w:color="auto"/>
                                <w:bottom w:val="none" w:sz="0" w:space="0" w:color="auto"/>
                                <w:right w:val="none" w:sz="0" w:space="0" w:color="auto"/>
                              </w:divBdr>
                              <w:divsChild>
                                <w:div w:id="1605502868">
                                  <w:marLeft w:val="0"/>
                                  <w:marRight w:val="0"/>
                                  <w:marTop w:val="0"/>
                                  <w:marBottom w:val="0"/>
                                  <w:divBdr>
                                    <w:top w:val="none" w:sz="0" w:space="0" w:color="auto"/>
                                    <w:left w:val="none" w:sz="0" w:space="0" w:color="auto"/>
                                    <w:bottom w:val="none" w:sz="0" w:space="0" w:color="auto"/>
                                    <w:right w:val="none" w:sz="0" w:space="0" w:color="auto"/>
                                  </w:divBdr>
                                  <w:divsChild>
                                    <w:div w:id="681080509">
                                      <w:marLeft w:val="0"/>
                                      <w:marRight w:val="0"/>
                                      <w:marTop w:val="0"/>
                                      <w:marBottom w:val="0"/>
                                      <w:divBdr>
                                        <w:top w:val="none" w:sz="0" w:space="0" w:color="auto"/>
                                        <w:left w:val="none" w:sz="0" w:space="0" w:color="auto"/>
                                        <w:bottom w:val="none" w:sz="0" w:space="0" w:color="auto"/>
                                        <w:right w:val="none" w:sz="0" w:space="0" w:color="auto"/>
                                      </w:divBdr>
                                      <w:divsChild>
                                        <w:div w:id="1640958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119</Words>
  <Characters>683</Characters>
  <Application>Microsoft Office Word</Application>
  <DocSecurity>0</DocSecurity>
  <Lines>5</Lines>
  <Paragraphs>1</Paragraphs>
  <ScaleCrop>false</ScaleCrop>
  <Company>太昌國小</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決</dc:title>
  <dc:creator>A</dc:creator>
  <cp:lastModifiedBy>USER</cp:lastModifiedBy>
  <cp:revision>4</cp:revision>
  <dcterms:created xsi:type="dcterms:W3CDTF">2023-08-24T06:25:00Z</dcterms:created>
  <dcterms:modified xsi:type="dcterms:W3CDTF">2023-08-30T00:41:00Z</dcterms:modified>
</cp:coreProperties>
</file>