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DC" w:rsidRDefault="00C549DC" w:rsidP="00C549DC">
      <w:pPr>
        <w:pStyle w:val="a3"/>
        <w:jc w:val="center"/>
        <w:rPr>
          <w:rFonts w:ascii="標楷體" w:eastAsia="標楷體" w:hAnsi="標楷體"/>
          <w:sz w:val="36"/>
        </w:rPr>
      </w:pPr>
      <w:r w:rsidRPr="00DF08D0">
        <w:rPr>
          <w:rFonts w:ascii="標楷體" w:eastAsia="標楷體" w:hAnsi="標楷體" w:hint="eastAsia"/>
          <w:sz w:val="36"/>
        </w:rPr>
        <w:t>107年花蓮縣硬筆書法蘭亭大會</w:t>
      </w:r>
      <w:r>
        <w:rPr>
          <w:rFonts w:ascii="標楷體" w:eastAsia="標楷體" w:hAnsi="標楷體" w:hint="eastAsia"/>
          <w:sz w:val="36"/>
        </w:rPr>
        <w:t>學生組試場編號</w:t>
      </w:r>
    </w:p>
    <w:tbl>
      <w:tblPr>
        <w:tblStyle w:val="a7"/>
        <w:tblpPr w:leftFromText="180" w:rightFromText="180" w:vertAnchor="page" w:horzAnchor="margin" w:tblpY="1996"/>
        <w:tblW w:w="841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A43AED" w:rsidRDefault="00C549DC" w:rsidP="00C549DC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C549DC" w:rsidRPr="00A43AED" w:rsidRDefault="00C549DC" w:rsidP="00C549DC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C549DC" w:rsidRPr="00A43AED" w:rsidRDefault="00C549DC" w:rsidP="00C549DC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C549DC" w:rsidRPr="00A43AED" w:rsidRDefault="00C549DC" w:rsidP="00C549DC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C549DC" w:rsidRPr="00A43AED" w:rsidRDefault="00C549DC" w:rsidP="00C549DC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C549DC" w:rsidRPr="00A43AED" w:rsidRDefault="00C549DC" w:rsidP="00C549DC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徐祥祐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5-01-033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馬宥婕</w:t>
            </w:r>
          </w:p>
        </w:tc>
        <w:tc>
          <w:tcPr>
            <w:tcW w:w="889" w:type="dxa"/>
          </w:tcPr>
          <w:p w:rsidR="00C549DC" w:rsidRPr="00CB5355" w:rsidRDefault="00C549DC" w:rsidP="00C549DC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5-06-240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李章晟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5-01-034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鄒昕曼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5-06-241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李昀宸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5-01-035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劉得詣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5-06-242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陳品叡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5-01-036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林宜蓁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5-06-243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陳渝璇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5-01-037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張馨云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5-06-244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何思慈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5-01-038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楊心蕾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5-06-245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蔡沅澄</w:t>
            </w:r>
          </w:p>
        </w:tc>
        <w:tc>
          <w:tcPr>
            <w:tcW w:w="920" w:type="dxa"/>
          </w:tcPr>
          <w:p w:rsidR="00C549DC" w:rsidRPr="00CB5355" w:rsidRDefault="00C549DC" w:rsidP="00C549DC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C549DC" w:rsidRPr="00F149F5" w:rsidRDefault="00C549DC" w:rsidP="00C549DC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5-02-071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洪玉青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5-06-246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高郁婷</w:t>
            </w:r>
          </w:p>
        </w:tc>
        <w:tc>
          <w:tcPr>
            <w:tcW w:w="920" w:type="dxa"/>
          </w:tcPr>
          <w:p w:rsidR="00C549DC" w:rsidRPr="00CB5355" w:rsidRDefault="00C549DC" w:rsidP="00C549DC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5-03-100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林育靜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5-06-247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蔡牧町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5-03-101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李康丞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5-06-248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余丞歆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5-03-102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吳昀錚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5-06-249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莊芸慈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5-03-103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江芸昀</w:t>
            </w:r>
          </w:p>
        </w:tc>
        <w:tc>
          <w:tcPr>
            <w:tcW w:w="889" w:type="dxa"/>
          </w:tcPr>
          <w:p w:rsidR="00C549DC" w:rsidRDefault="00C549DC" w:rsidP="00C549DC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5-06-250</w:t>
            </w:r>
          </w:p>
        </w:tc>
      </w:tr>
      <w:tr w:rsidR="00C549DC" w:rsidRPr="00A43AED" w:rsidTr="00C549DC">
        <w:trPr>
          <w:trHeight w:val="143"/>
        </w:trPr>
        <w:tc>
          <w:tcPr>
            <w:tcW w:w="1460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申沛萱</w:t>
            </w:r>
          </w:p>
        </w:tc>
        <w:tc>
          <w:tcPr>
            <w:tcW w:w="920" w:type="dxa"/>
          </w:tcPr>
          <w:p w:rsidR="00C549DC" w:rsidRDefault="00C549DC" w:rsidP="00C549DC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C549DC" w:rsidRDefault="00C549DC" w:rsidP="00C549DC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5-03-104</w:t>
            </w:r>
          </w:p>
        </w:tc>
        <w:tc>
          <w:tcPr>
            <w:tcW w:w="1622" w:type="dxa"/>
          </w:tcPr>
          <w:p w:rsidR="00C549DC" w:rsidRPr="00CB5355" w:rsidRDefault="00C549DC" w:rsidP="00C549DC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</w:tcPr>
          <w:p w:rsidR="00C549DC" w:rsidRPr="00CB5355" w:rsidRDefault="00C549DC" w:rsidP="00C549DC">
            <w:pPr>
              <w:pStyle w:val="T12"/>
              <w:rPr>
                <w:rFonts w:cs="新細明體"/>
              </w:rPr>
            </w:pPr>
          </w:p>
        </w:tc>
        <w:tc>
          <w:tcPr>
            <w:tcW w:w="1745" w:type="dxa"/>
          </w:tcPr>
          <w:p w:rsidR="00C549DC" w:rsidRPr="00A43AED" w:rsidRDefault="00C549DC" w:rsidP="00C549DC">
            <w:pPr>
              <w:pStyle w:val="T12"/>
              <w:rPr>
                <w:lang w:eastAsia="zh-TW"/>
              </w:rPr>
            </w:pPr>
          </w:p>
        </w:tc>
      </w:tr>
    </w:tbl>
    <w:p w:rsidR="00E33E39" w:rsidRPr="00DD6114" w:rsidRDefault="00E33E39" w:rsidP="00E33E39">
      <w:pPr>
        <w:numPr>
          <w:ilvl w:val="0"/>
          <w:numId w:val="1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指導單位：花蓮縣政府</w:t>
      </w:r>
    </w:p>
    <w:p w:rsidR="00E33E39" w:rsidRDefault="00E33E39" w:rsidP="00E33E39">
      <w:pPr>
        <w:numPr>
          <w:ilvl w:val="0"/>
          <w:numId w:val="1"/>
        </w:numPr>
        <w:spacing w:line="560" w:lineRule="exact"/>
        <w:rPr>
          <w:rFonts w:ascii="Times New Roman" w:eastAsia="標楷體" w:hAnsi="Times New Roman" w:hint="eastAsia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比賽地點：花蓮縣立體育場</w:t>
      </w:r>
    </w:p>
    <w:p w:rsidR="00E33E39" w:rsidRPr="00DD6114" w:rsidRDefault="00E33E39" w:rsidP="00E33E39">
      <w:pPr>
        <w:spacing w:line="560" w:lineRule="exact"/>
        <w:ind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（</w:t>
      </w:r>
      <w:r>
        <w:rPr>
          <w:rFonts w:ascii="Times New Roman" w:eastAsia="標楷體" w:hAnsi="Times New Roman" w:hint="eastAsia"/>
          <w:sz w:val="28"/>
          <w:szCs w:val="28"/>
        </w:rPr>
        <w:t>小巨蛋；地址：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Pr="00DD6114">
        <w:rPr>
          <w:rFonts w:ascii="Times New Roman" w:eastAsia="標楷體" w:hAnsi="Times New Roman"/>
          <w:sz w:val="28"/>
          <w:szCs w:val="28"/>
        </w:rPr>
        <w:t>23</w:t>
      </w:r>
      <w:r w:rsidRPr="00DD6114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E33E39" w:rsidRDefault="00E33E39" w:rsidP="00E33E39">
      <w:pPr>
        <w:numPr>
          <w:ilvl w:val="0"/>
          <w:numId w:val="1"/>
        </w:numPr>
        <w:spacing w:line="560" w:lineRule="exact"/>
        <w:rPr>
          <w:rFonts w:ascii="Times New Roman" w:eastAsia="標楷體" w:hAnsi="Times New Roman" w:hint="eastAsia"/>
          <w:sz w:val="28"/>
          <w:szCs w:val="28"/>
          <w:u w:val="single"/>
        </w:rPr>
      </w:pPr>
      <w:r w:rsidRPr="00FC5BFB">
        <w:rPr>
          <w:rFonts w:ascii="Times New Roman" w:eastAsia="標楷體" w:hAnsi="Times New Roman" w:hint="eastAsia"/>
          <w:sz w:val="28"/>
          <w:szCs w:val="28"/>
          <w:u w:val="single"/>
        </w:rPr>
        <w:t>比賽時間：</w:t>
      </w:r>
      <w:r w:rsidRPr="00FC5BFB">
        <w:rPr>
          <w:rFonts w:ascii="Times New Roman" w:eastAsia="標楷體" w:hAnsi="Times New Roman"/>
          <w:sz w:val="28"/>
          <w:szCs w:val="28"/>
          <w:u w:val="single"/>
        </w:rPr>
        <w:t>107</w:t>
      </w:r>
      <w:r w:rsidRPr="00FC5BFB">
        <w:rPr>
          <w:rFonts w:ascii="Times New Roman" w:eastAsia="標楷體" w:hAnsi="Times New Roman" w:hint="eastAsia"/>
          <w:sz w:val="28"/>
          <w:szCs w:val="28"/>
          <w:u w:val="single"/>
        </w:rPr>
        <w:t>年</w:t>
      </w:r>
      <w:r w:rsidRPr="00FC5BFB">
        <w:rPr>
          <w:rFonts w:ascii="Times New Roman" w:eastAsia="標楷體" w:hAnsi="Times New Roman"/>
          <w:sz w:val="28"/>
          <w:szCs w:val="28"/>
          <w:u w:val="single"/>
        </w:rPr>
        <w:t>5</w:t>
      </w:r>
      <w:r w:rsidRPr="00FC5BFB">
        <w:rPr>
          <w:rFonts w:ascii="Times New Roman" w:eastAsia="標楷體" w:hAnsi="Times New Roman" w:hint="eastAsia"/>
          <w:sz w:val="28"/>
          <w:szCs w:val="28"/>
          <w:u w:val="single"/>
        </w:rPr>
        <w:t>月</w:t>
      </w:r>
      <w:r w:rsidRPr="00FC5BFB">
        <w:rPr>
          <w:rFonts w:ascii="Times New Roman" w:eastAsia="標楷體" w:hAnsi="Times New Roman"/>
          <w:sz w:val="28"/>
          <w:szCs w:val="28"/>
          <w:u w:val="single"/>
        </w:rPr>
        <w:t>6</w:t>
      </w:r>
      <w:r w:rsidRPr="00FC5BFB">
        <w:rPr>
          <w:rFonts w:ascii="Times New Roman" w:eastAsia="標楷體" w:hAnsi="Times New Roman" w:hint="eastAsia"/>
          <w:sz w:val="28"/>
          <w:szCs w:val="28"/>
          <w:u w:val="single"/>
        </w:rPr>
        <w:t>日（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星期</w:t>
      </w:r>
      <w:r w:rsidRPr="00FC5BFB">
        <w:rPr>
          <w:rFonts w:ascii="Times New Roman" w:eastAsia="標楷體" w:hAnsi="Times New Roman" w:hint="eastAsia"/>
          <w:sz w:val="28"/>
          <w:szCs w:val="28"/>
          <w:u w:val="single"/>
        </w:rPr>
        <w:t>日）</w:t>
      </w:r>
      <w:r w:rsidR="0055309A">
        <w:rPr>
          <w:rFonts w:ascii="Times New Roman" w:eastAsia="標楷體" w:hAnsi="Times New Roman" w:hint="eastAsia"/>
          <w:sz w:val="28"/>
          <w:szCs w:val="28"/>
          <w:u w:val="single"/>
        </w:rPr>
        <w:t>請提早到場查看座位。</w:t>
      </w:r>
    </w:p>
    <w:p w:rsidR="00E33E39" w:rsidRPr="00E33E39" w:rsidRDefault="00E33E39" w:rsidP="00E33E39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E33E39">
        <w:rPr>
          <w:rFonts w:ascii="標楷體" w:eastAsia="標楷體" w:hAnsi="標楷體" w:hint="eastAsia"/>
          <w:sz w:val="28"/>
          <w:szCs w:val="28"/>
          <w:u w:val="single"/>
        </w:rPr>
        <w:t>太昌國小場次第五場 ， 競賽時間107年5月6日</w:t>
      </w:r>
      <w:r w:rsidRPr="00E33E39">
        <w:rPr>
          <w:rFonts w:ascii="Times New Roman" w:eastAsia="標楷體" w:hAnsi="Times New Roman" w:hint="eastAsia"/>
          <w:sz w:val="28"/>
          <w:szCs w:val="28"/>
          <w:u w:val="single"/>
        </w:rPr>
        <w:t>13:35-13:55</w:t>
      </w:r>
    </w:p>
    <w:p w:rsidR="00E33E39" w:rsidRPr="00E33E39" w:rsidRDefault="00E33E39" w:rsidP="00E33E39">
      <w:pPr>
        <w:numPr>
          <w:ilvl w:val="0"/>
          <w:numId w:val="1"/>
        </w:numPr>
        <w:spacing w:line="560" w:lineRule="exact"/>
        <w:rPr>
          <w:rFonts w:ascii="Times New Roman" w:eastAsia="標楷體" w:hAnsi="Times New Roman"/>
          <w:szCs w:val="24"/>
        </w:rPr>
      </w:pPr>
      <w:r w:rsidRPr="00E33E39">
        <w:rPr>
          <w:rFonts w:ascii="Times New Roman" w:eastAsia="標楷體" w:hAnsi="Times New Roman" w:hint="eastAsia"/>
          <w:szCs w:val="24"/>
        </w:rPr>
        <w:t>比賽辦法</w:t>
      </w:r>
    </w:p>
    <w:p w:rsidR="00E33E39" w:rsidRPr="00E33E39" w:rsidRDefault="00E33E39" w:rsidP="00E33E39">
      <w:pPr>
        <w:pStyle w:val="a8"/>
        <w:numPr>
          <w:ilvl w:val="1"/>
          <w:numId w:val="2"/>
        </w:numPr>
        <w:spacing w:line="560" w:lineRule="exact"/>
        <w:ind w:leftChars="0" w:left="720" w:hanging="480"/>
        <w:rPr>
          <w:rFonts w:ascii="Times New Roman" w:eastAsia="標楷體" w:hAnsi="Times New Roman"/>
          <w:szCs w:val="24"/>
        </w:rPr>
      </w:pPr>
      <w:r w:rsidRPr="00E33E39">
        <w:rPr>
          <w:rFonts w:ascii="Times New Roman" w:eastAsia="標楷體" w:hAnsi="Times New Roman" w:hint="eastAsia"/>
          <w:szCs w:val="24"/>
        </w:rPr>
        <w:t>書寫工具</w:t>
      </w:r>
    </w:p>
    <w:p w:rsidR="00E33E39" w:rsidRPr="00E33E39" w:rsidRDefault="00E33E39" w:rsidP="00E33E39">
      <w:pPr>
        <w:pStyle w:val="a8"/>
        <w:numPr>
          <w:ilvl w:val="0"/>
          <w:numId w:val="3"/>
        </w:numPr>
        <w:tabs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Cs w:val="24"/>
        </w:rPr>
      </w:pPr>
      <w:r w:rsidRPr="00E33E39">
        <w:rPr>
          <w:rFonts w:ascii="Times New Roman" w:eastAsia="標楷體" w:hAnsi="Times New Roman" w:hint="eastAsia"/>
          <w:szCs w:val="24"/>
        </w:rPr>
        <w:t>使用藍色或黑色的鋼筆、簽字筆、鋼珠筆、原子筆等硬筆。</w:t>
      </w:r>
    </w:p>
    <w:p w:rsidR="00E33E39" w:rsidRPr="00E33E39" w:rsidRDefault="00E33E39" w:rsidP="00E33E39">
      <w:pPr>
        <w:pStyle w:val="a8"/>
        <w:numPr>
          <w:ilvl w:val="0"/>
          <w:numId w:val="3"/>
        </w:numPr>
        <w:tabs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Cs w:val="24"/>
          <w:u w:val="single"/>
        </w:rPr>
      </w:pPr>
      <w:r w:rsidRPr="00E33E39">
        <w:rPr>
          <w:rFonts w:ascii="Times New Roman" w:eastAsia="標楷體" w:hAnsi="Times New Roman" w:hint="eastAsia"/>
          <w:szCs w:val="24"/>
          <w:u w:val="single"/>
        </w:rPr>
        <w:t>國小組建議使用</w:t>
      </w:r>
      <w:r w:rsidRPr="00E33E39">
        <w:rPr>
          <w:rFonts w:ascii="Times New Roman" w:eastAsia="標楷體" w:hAnsi="Times New Roman"/>
          <w:b/>
          <w:szCs w:val="24"/>
          <w:u w:val="single"/>
        </w:rPr>
        <w:t>2B</w:t>
      </w:r>
      <w:r w:rsidRPr="00E33E39">
        <w:rPr>
          <w:rFonts w:ascii="Times New Roman" w:eastAsia="標楷體" w:hAnsi="Times New Roman" w:hint="eastAsia"/>
          <w:b/>
          <w:szCs w:val="24"/>
          <w:u w:val="single"/>
        </w:rPr>
        <w:t>或</w:t>
      </w:r>
      <w:r w:rsidRPr="00E33E39">
        <w:rPr>
          <w:rFonts w:ascii="Times New Roman" w:eastAsia="標楷體" w:hAnsi="Times New Roman"/>
          <w:b/>
          <w:szCs w:val="24"/>
          <w:u w:val="single"/>
        </w:rPr>
        <w:t>3B</w:t>
      </w:r>
      <w:r w:rsidRPr="00E33E39">
        <w:rPr>
          <w:rFonts w:ascii="Times New Roman" w:eastAsia="標楷體" w:hAnsi="Times New Roman" w:hint="eastAsia"/>
          <w:szCs w:val="24"/>
          <w:u w:val="single"/>
        </w:rPr>
        <w:t>筆芯的鉛筆。</w:t>
      </w:r>
    </w:p>
    <w:p w:rsidR="00E33E39" w:rsidRPr="00E33E39" w:rsidRDefault="00E33E39" w:rsidP="00E33E39">
      <w:pPr>
        <w:pStyle w:val="a8"/>
        <w:numPr>
          <w:ilvl w:val="1"/>
          <w:numId w:val="2"/>
        </w:numPr>
        <w:spacing w:line="560" w:lineRule="exact"/>
        <w:ind w:leftChars="0" w:left="960"/>
        <w:rPr>
          <w:rFonts w:ascii="Times New Roman" w:eastAsia="標楷體" w:hAnsi="Times New Roman"/>
          <w:szCs w:val="24"/>
          <w:u w:val="single"/>
        </w:rPr>
      </w:pPr>
      <w:r w:rsidRPr="00E33E39">
        <w:rPr>
          <w:rFonts w:ascii="Times New Roman" w:eastAsia="標楷體" w:hAnsi="Times New Roman" w:hint="eastAsia"/>
          <w:szCs w:val="24"/>
        </w:rPr>
        <w:t>國小組書寫</w:t>
      </w:r>
      <w:r w:rsidRPr="00E33E39">
        <w:rPr>
          <w:rFonts w:ascii="Times New Roman" w:eastAsia="標楷體" w:hAnsi="Times New Roman" w:hint="eastAsia"/>
          <w:b/>
          <w:szCs w:val="24"/>
        </w:rPr>
        <w:t>楷書</w:t>
      </w:r>
      <w:r w:rsidRPr="00E33E39">
        <w:rPr>
          <w:rFonts w:ascii="Times New Roman" w:eastAsia="標楷體" w:hAnsi="Times New Roman" w:hint="eastAsia"/>
          <w:szCs w:val="24"/>
        </w:rPr>
        <w:t>。</w:t>
      </w:r>
      <w:r w:rsidRPr="00E33E39">
        <w:rPr>
          <w:rFonts w:ascii="Times New Roman" w:eastAsia="標楷體" w:hAnsi="Times New Roman" w:hint="eastAsia"/>
          <w:szCs w:val="24"/>
          <w:u w:val="single"/>
        </w:rPr>
        <w:t>採現場比賽，</w:t>
      </w:r>
      <w:r w:rsidRPr="00E33E39">
        <w:rPr>
          <w:rFonts w:ascii="Times New Roman" w:eastAsia="標楷體" w:hAnsi="Times New Roman"/>
          <w:szCs w:val="24"/>
          <w:u w:val="single"/>
        </w:rPr>
        <w:t xml:space="preserve"> </w:t>
      </w:r>
    </w:p>
    <w:p w:rsidR="00C549DC" w:rsidRPr="00E33E39" w:rsidRDefault="00C549DC">
      <w:pPr>
        <w:rPr>
          <w:rFonts w:ascii="標楷體" w:eastAsia="標楷體" w:hAnsi="標楷體" w:hint="eastAsia"/>
          <w:szCs w:val="24"/>
        </w:rPr>
      </w:pPr>
      <w:r w:rsidRPr="00E33E39">
        <w:rPr>
          <w:rFonts w:ascii="標楷體" w:eastAsia="標楷體" w:hAnsi="標楷體" w:hint="eastAsia"/>
          <w:szCs w:val="24"/>
        </w:rPr>
        <w:t>每位競賽員都會有一組試場編號，例如3-02-001，</w:t>
      </w:r>
    </w:p>
    <w:p w:rsidR="00C549DC" w:rsidRPr="00E33E39" w:rsidRDefault="00C549DC">
      <w:pPr>
        <w:rPr>
          <w:szCs w:val="24"/>
        </w:rPr>
      </w:pPr>
      <w:r w:rsidRPr="00E33E39">
        <w:rPr>
          <w:rFonts w:ascii="標楷體" w:eastAsia="標楷體" w:hAnsi="標楷體" w:hint="eastAsia"/>
          <w:szCs w:val="24"/>
        </w:rPr>
        <w:t>表示這位競賽員是第三場、二年級組，座位是001，</w:t>
      </w:r>
    </w:p>
    <w:tbl>
      <w:tblPr>
        <w:tblStyle w:val="a7"/>
        <w:tblpPr w:leftFromText="180" w:rightFromText="180" w:vertAnchor="text" w:horzAnchor="page" w:tblpX="2263" w:tblpY="27"/>
        <w:tblW w:w="0" w:type="auto"/>
        <w:tblLook w:val="04A0"/>
      </w:tblPr>
      <w:tblGrid>
        <w:gridCol w:w="1945"/>
        <w:gridCol w:w="1945"/>
        <w:gridCol w:w="1948"/>
      </w:tblGrid>
      <w:tr w:rsidR="00C549DC" w:rsidRPr="00851B48" w:rsidTr="00C549DC">
        <w:trPr>
          <w:trHeight w:val="621"/>
        </w:trPr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:rsidR="00C549DC" w:rsidRPr="00851B48" w:rsidRDefault="00C549DC" w:rsidP="00C549DC">
            <w:pPr>
              <w:jc w:val="left"/>
              <w:rPr>
                <w:rFonts w:ascii="標楷體" w:eastAsia="標楷體" w:hAnsi="標楷體"/>
              </w:rPr>
            </w:pPr>
            <w:r w:rsidRPr="00FD2A61">
              <w:rPr>
                <w:rFonts w:ascii="標楷體" w:eastAsia="標楷體" w:hAnsi="標楷體" w:hint="eastAsia"/>
              </w:rPr>
              <w:t>每個數字代表意思如下</w:t>
            </w:r>
          </w:p>
        </w:tc>
      </w:tr>
      <w:tr w:rsidR="00C549DC" w:rsidRPr="00851B48" w:rsidTr="00C549DC">
        <w:trPr>
          <w:trHeight w:val="621"/>
        </w:trPr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C549DC" w:rsidRPr="00851B48" w:rsidRDefault="00C549DC" w:rsidP="00C549DC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C549DC" w:rsidRPr="00851B48" w:rsidRDefault="00C549DC" w:rsidP="00C549DC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C549DC" w:rsidRPr="00851B48" w:rsidRDefault="00C549DC" w:rsidP="00C549DC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座位</w:t>
            </w:r>
          </w:p>
        </w:tc>
      </w:tr>
      <w:tr w:rsidR="00C549DC" w:rsidRPr="00851B48" w:rsidTr="00C549DC">
        <w:trPr>
          <w:trHeight w:val="621"/>
        </w:trPr>
        <w:tc>
          <w:tcPr>
            <w:tcW w:w="1945" w:type="dxa"/>
            <w:vAlign w:val="center"/>
          </w:tcPr>
          <w:p w:rsidR="00C549DC" w:rsidRPr="00851B48" w:rsidRDefault="00C549DC" w:rsidP="00C549D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851B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5" w:type="dxa"/>
            <w:vAlign w:val="center"/>
          </w:tcPr>
          <w:p w:rsidR="00C549DC" w:rsidRPr="00851B48" w:rsidRDefault="00C549DC" w:rsidP="00C549DC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48" w:type="dxa"/>
            <w:vAlign w:val="center"/>
          </w:tcPr>
          <w:p w:rsidR="00C549DC" w:rsidRPr="00851B48" w:rsidRDefault="00C549DC" w:rsidP="00C549DC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001</w:t>
            </w:r>
          </w:p>
        </w:tc>
      </w:tr>
    </w:tbl>
    <w:p w:rsidR="00C549DC" w:rsidRPr="00C549DC" w:rsidRDefault="00C549DC"/>
    <w:sectPr w:rsidR="00C549DC" w:rsidRPr="00C549DC" w:rsidSect="002F4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65" w:rsidRDefault="004D6D65" w:rsidP="00C549DC">
      <w:r>
        <w:separator/>
      </w:r>
    </w:p>
  </w:endnote>
  <w:endnote w:type="continuationSeparator" w:id="0">
    <w:p w:rsidR="004D6D65" w:rsidRDefault="004D6D65" w:rsidP="00C5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65" w:rsidRDefault="004D6D65" w:rsidP="00C549DC">
      <w:r>
        <w:separator/>
      </w:r>
    </w:p>
  </w:footnote>
  <w:footnote w:type="continuationSeparator" w:id="0">
    <w:p w:rsidR="004D6D65" w:rsidRDefault="004D6D65" w:rsidP="00C54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4183"/>
        </w:tabs>
        <w:ind w:left="4183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9DC"/>
    <w:rsid w:val="002F443B"/>
    <w:rsid w:val="004715BE"/>
    <w:rsid w:val="004D6D65"/>
    <w:rsid w:val="0055309A"/>
    <w:rsid w:val="00841034"/>
    <w:rsid w:val="00C549DC"/>
    <w:rsid w:val="00E3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9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4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49DC"/>
    <w:rPr>
      <w:sz w:val="20"/>
      <w:szCs w:val="20"/>
    </w:rPr>
  </w:style>
  <w:style w:type="table" w:styleId="a7">
    <w:name w:val="Table Grid"/>
    <w:basedOn w:val="a1"/>
    <w:uiPriority w:val="59"/>
    <w:rsid w:val="00C549DC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內容(標12中)"/>
    <w:basedOn w:val="a"/>
    <w:link w:val="120"/>
    <w:qFormat/>
    <w:rsid w:val="00C549DC"/>
    <w:pPr>
      <w:jc w:val="center"/>
    </w:pPr>
    <w:rPr>
      <w:rFonts w:ascii="標楷體" w:eastAsia="標楷體" w:hAnsi="標楷體"/>
      <w:color w:val="000000"/>
      <w:szCs w:val="24"/>
      <w:lang w:eastAsia="ja-JP"/>
    </w:rPr>
  </w:style>
  <w:style w:type="paragraph" w:customStyle="1" w:styleId="T12">
    <w:name w:val="數字(T12中)"/>
    <w:basedOn w:val="a"/>
    <w:link w:val="T120"/>
    <w:qFormat/>
    <w:rsid w:val="00C549DC"/>
    <w:pPr>
      <w:jc w:val="center"/>
    </w:pPr>
    <w:rPr>
      <w:rFonts w:ascii="Times New Roman" w:eastAsia="標楷體" w:hAnsi="Times New Roman" w:cs="Times New Roman"/>
      <w:color w:val="000000"/>
      <w:szCs w:val="24"/>
      <w:lang w:eastAsia="ja-JP"/>
    </w:rPr>
  </w:style>
  <w:style w:type="character" w:customStyle="1" w:styleId="120">
    <w:name w:val="內容(標12中) 字元"/>
    <w:basedOn w:val="a0"/>
    <w:link w:val="12"/>
    <w:rsid w:val="00C549DC"/>
    <w:rPr>
      <w:rFonts w:ascii="標楷體" w:eastAsia="標楷體" w:hAnsi="標楷體"/>
      <w:color w:val="000000"/>
      <w:szCs w:val="24"/>
      <w:lang w:eastAsia="ja-JP"/>
    </w:rPr>
  </w:style>
  <w:style w:type="character" w:customStyle="1" w:styleId="T120">
    <w:name w:val="數字(T12中) 字元"/>
    <w:basedOn w:val="a0"/>
    <w:link w:val="T12"/>
    <w:rsid w:val="00C549DC"/>
    <w:rPr>
      <w:rFonts w:ascii="Times New Roman" w:eastAsia="標楷體" w:hAnsi="Times New Roman" w:cs="Times New Roman"/>
      <w:color w:val="000000"/>
      <w:szCs w:val="24"/>
      <w:lang w:eastAsia="ja-JP"/>
    </w:rPr>
  </w:style>
  <w:style w:type="paragraph" w:styleId="a8">
    <w:name w:val="List Paragraph"/>
    <w:basedOn w:val="a"/>
    <w:uiPriority w:val="99"/>
    <w:qFormat/>
    <w:rsid w:val="00E33E3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2018-05-03T02:14:00Z</dcterms:created>
  <dcterms:modified xsi:type="dcterms:W3CDTF">2018-05-03T02:24:00Z</dcterms:modified>
</cp:coreProperties>
</file>